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B4" w:rsidRPr="00524574" w:rsidRDefault="00EA58B4" w:rsidP="00EA58B4">
      <w:pPr>
        <w:jc w:val="center"/>
        <w:outlineLvl w:val="0"/>
        <w:rPr>
          <w:rFonts w:ascii="微软雅黑" w:eastAsia="微软雅黑" w:hAnsi="微软雅黑"/>
          <w:b/>
          <w:sz w:val="36"/>
          <w:szCs w:val="36"/>
        </w:rPr>
      </w:pPr>
      <w:r w:rsidRPr="00524574">
        <w:rPr>
          <w:rFonts w:ascii="微软雅黑" w:eastAsia="微软雅黑" w:hAnsi="微软雅黑"/>
          <w:b/>
          <w:sz w:val="36"/>
          <w:szCs w:val="36"/>
        </w:rPr>
        <w:t>2014年全国硕士研究生入学</w:t>
      </w:r>
      <w:r w:rsidRPr="00524574">
        <w:rPr>
          <w:rFonts w:ascii="微软雅黑" w:eastAsia="微软雅黑" w:hAnsi="微软雅黑" w:hint="eastAsia"/>
          <w:b/>
          <w:sz w:val="36"/>
          <w:szCs w:val="36"/>
        </w:rPr>
        <w:t>统一考</w:t>
      </w:r>
      <w:r w:rsidRPr="00524574">
        <w:rPr>
          <w:rFonts w:ascii="微软雅黑" w:eastAsia="微软雅黑" w:hAnsi="微软雅黑"/>
          <w:b/>
          <w:sz w:val="36"/>
          <w:szCs w:val="36"/>
        </w:rPr>
        <w:t>试</w:t>
      </w:r>
    </w:p>
    <w:p w:rsidR="00EA58B4" w:rsidRPr="00524574" w:rsidRDefault="00EA58B4" w:rsidP="00EA58B4">
      <w:pPr>
        <w:jc w:val="center"/>
        <w:outlineLvl w:val="0"/>
        <w:rPr>
          <w:rFonts w:ascii="微软雅黑" w:eastAsia="微软雅黑" w:hAnsi="微软雅黑"/>
          <w:b/>
          <w:sz w:val="36"/>
          <w:szCs w:val="36"/>
        </w:rPr>
      </w:pPr>
      <w:r w:rsidRPr="00524574">
        <w:rPr>
          <w:rFonts w:ascii="微软雅黑" w:eastAsia="微软雅黑" w:hAnsi="微软雅黑"/>
          <w:b/>
          <w:sz w:val="36"/>
          <w:szCs w:val="36"/>
        </w:rPr>
        <w:t>英语（一）试题</w:t>
      </w:r>
    </w:p>
    <w:p w:rsidR="00EA58B4" w:rsidRPr="00524574" w:rsidRDefault="00EA58B4" w:rsidP="00EA58B4">
      <w:pPr>
        <w:rPr>
          <w:szCs w:val="21"/>
        </w:rPr>
      </w:pPr>
    </w:p>
    <w:p w:rsidR="00EA58B4" w:rsidRPr="00524574" w:rsidRDefault="00EA58B4" w:rsidP="00EA58B4">
      <w:pPr>
        <w:outlineLvl w:val="0"/>
        <w:rPr>
          <w:rFonts w:ascii="Times New Roman" w:hAnsi="Times New Roman"/>
          <w:b/>
          <w:bCs/>
        </w:rPr>
      </w:pPr>
      <w:bookmarkStart w:id="0" w:name="_Toc267977107"/>
      <w:r w:rsidRPr="00524574">
        <w:rPr>
          <w:rFonts w:ascii="Times New Roman" w:hAnsi="Times New Roman"/>
          <w:b/>
          <w:bCs/>
        </w:rPr>
        <w:t xml:space="preserve">Section </w:t>
      </w:r>
      <w:r w:rsidRPr="00524574">
        <w:rPr>
          <w:rFonts w:ascii="Times New Roman"/>
          <w:b/>
          <w:bCs/>
        </w:rPr>
        <w:t>Ⅰ</w:t>
      </w:r>
      <w:r w:rsidRPr="00524574">
        <w:rPr>
          <w:rFonts w:ascii="Times New Roman" w:hAnsi="Times New Roman"/>
          <w:b/>
          <w:bCs/>
        </w:rPr>
        <w:t xml:space="preserve"> Use of English</w:t>
      </w:r>
      <w:bookmarkEnd w:id="0"/>
    </w:p>
    <w:p w:rsidR="00EA58B4" w:rsidRPr="00524574" w:rsidRDefault="00EA58B4" w:rsidP="00EA58B4">
      <w:pPr>
        <w:rPr>
          <w:rFonts w:ascii="Times New Roman" w:hAnsi="Times New Roman"/>
          <w:b/>
          <w:bCs/>
        </w:rPr>
      </w:pPr>
      <w:r w:rsidRPr="00524574">
        <w:rPr>
          <w:rFonts w:ascii="Times New Roman" w:hAnsi="Times New Roman"/>
          <w:b/>
          <w:bCs/>
        </w:rPr>
        <w:t xml:space="preserve">Directions: </w:t>
      </w:r>
      <w:r w:rsidRPr="00524574">
        <w:rPr>
          <w:rFonts w:ascii="Times New Roman" w:hAnsi="Times New Roman"/>
          <w:bCs/>
        </w:rPr>
        <w:t>Read the following text. Choose the best word(s) for each numbered blank and mark A, B, C or D on the</w:t>
      </w:r>
      <w:r w:rsidRPr="00524574">
        <w:rPr>
          <w:rFonts w:ascii="Times New Roman" w:hAnsi="Times New Roman" w:hint="eastAsia"/>
          <w:bCs/>
        </w:rPr>
        <w:t xml:space="preserve"> </w:t>
      </w:r>
      <w:r w:rsidRPr="00524574">
        <w:rPr>
          <w:rFonts w:ascii="Times New Roman" w:hAnsi="Times New Roman"/>
          <w:bCs/>
        </w:rPr>
        <w:t>ANSWER SHEET. (10 points)</w:t>
      </w:r>
    </w:p>
    <w:p w:rsidR="00EA58B4" w:rsidRPr="00524574" w:rsidRDefault="00EA58B4" w:rsidP="00EA58B4">
      <w:pPr>
        <w:ind w:firstLineChars="250" w:firstLine="525"/>
        <w:rPr>
          <w:szCs w:val="21"/>
        </w:rPr>
      </w:pPr>
    </w:p>
    <w:p w:rsidR="00EA58B4" w:rsidRDefault="00EA58B4" w:rsidP="00EA58B4">
      <w:pPr>
        <w:ind w:firstLineChars="200" w:firstLine="420"/>
        <w:rPr>
          <w:rFonts w:ascii="Times New Roman" w:hAnsi="Times New Roman"/>
          <w:szCs w:val="21"/>
        </w:rPr>
      </w:pPr>
      <w:r w:rsidRPr="00081042">
        <w:rPr>
          <w:rFonts w:ascii="Times New Roman" w:hAnsi="Times New Roman"/>
          <w:szCs w:val="21"/>
        </w:rPr>
        <w:t>As many people hit middle age, they often start to notice that their memory and mental clarity are not what they used to be. We suddenly can’t remember</w:t>
      </w:r>
      <w:r w:rsidRPr="00081042">
        <w:rPr>
          <w:rFonts w:ascii="Times New Roman" w:hAnsi="Times New Roman" w:hint="eastAsia"/>
          <w:szCs w:val="21"/>
        </w:rPr>
        <w:t xml:space="preserve"> ___</w:t>
      </w:r>
      <w:r w:rsidRPr="00081042">
        <w:rPr>
          <w:rFonts w:ascii="Times New Roman" w:hAnsi="Times New Roman"/>
          <w:szCs w:val="21"/>
        </w:rPr>
        <w:t>1</w:t>
      </w:r>
      <w:r>
        <w:rPr>
          <w:rFonts w:ascii="Times New Roman" w:hAnsi="Times New Roman" w:hint="eastAsia"/>
          <w:szCs w:val="21"/>
        </w:rPr>
        <w:t>___</w:t>
      </w:r>
      <w:r w:rsidRPr="00081042">
        <w:rPr>
          <w:rFonts w:ascii="Times New Roman" w:hAnsi="Times New Roman"/>
          <w:szCs w:val="21"/>
        </w:rPr>
        <w:t xml:space="preserve"> we put the keys just a moment ago, or an old acquaintance’s name, or the name of an old band we used to love. As the brain</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2</w:t>
      </w:r>
      <w:r w:rsidRPr="00081042">
        <w:rPr>
          <w:rFonts w:ascii="Times New Roman" w:hAnsi="Times New Roman" w:hint="eastAsia"/>
          <w:szCs w:val="21"/>
        </w:rPr>
        <w:t>___</w:t>
      </w:r>
      <w:r w:rsidRPr="00081042">
        <w:rPr>
          <w:rFonts w:ascii="Times New Roman" w:hAnsi="Times New Roman"/>
          <w:szCs w:val="21"/>
        </w:rPr>
        <w:t>, we refer to these occurrences as “senior moments.”</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3</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 xml:space="preserve">seemingly innocent, this loss of mental focus can potentially have </w:t>
      </w:r>
      <w:proofErr w:type="gramStart"/>
      <w:r w:rsidRPr="00081042">
        <w:rPr>
          <w:rFonts w:ascii="Times New Roman" w:hAnsi="Times New Roman"/>
          <w:szCs w:val="21"/>
        </w:rPr>
        <w:t>a(</w:t>
      </w:r>
      <w:proofErr w:type="gramEnd"/>
      <w:r w:rsidRPr="00081042">
        <w:rPr>
          <w:rFonts w:ascii="Times New Roman" w:hAnsi="Times New Roman"/>
          <w:szCs w:val="21"/>
        </w:rPr>
        <w:t>n)</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4</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impact on our professional, social, and personal</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5</w:t>
      </w:r>
      <w:r w:rsidRPr="00081042">
        <w:rPr>
          <w:rFonts w:ascii="Times New Roman" w:hAnsi="Times New Roman" w:hint="eastAsia"/>
          <w:szCs w:val="21"/>
        </w:rPr>
        <w:t>___</w:t>
      </w:r>
      <w:r w:rsidRPr="00081042">
        <w:rPr>
          <w:rFonts w:ascii="Times New Roman" w:hAnsi="Times New Roman"/>
          <w:szCs w:val="21"/>
        </w:rPr>
        <w:t>.</w:t>
      </w:r>
    </w:p>
    <w:p w:rsidR="00EA58B4" w:rsidRDefault="00EA58B4" w:rsidP="00EA58B4">
      <w:pPr>
        <w:ind w:firstLineChars="200" w:firstLine="420"/>
        <w:rPr>
          <w:rFonts w:ascii="Times New Roman" w:hAnsi="Times New Roman"/>
          <w:szCs w:val="21"/>
        </w:rPr>
      </w:pPr>
      <w:r w:rsidRPr="00081042">
        <w:rPr>
          <w:rFonts w:ascii="Times New Roman" w:hAnsi="Times New Roman"/>
          <w:szCs w:val="21"/>
        </w:rPr>
        <w:t xml:space="preserve">Neuroscientists, experts who study the nervous system, are increasingly showing that there’s </w:t>
      </w:r>
      <w:proofErr w:type="gramStart"/>
      <w:r w:rsidRPr="00081042">
        <w:rPr>
          <w:rFonts w:ascii="Times New Roman" w:hAnsi="Times New Roman"/>
          <w:szCs w:val="21"/>
        </w:rPr>
        <w:t>actually</w:t>
      </w:r>
      <w:proofErr w:type="gramEnd"/>
      <w:r w:rsidRPr="00081042">
        <w:rPr>
          <w:rFonts w:ascii="Times New Roman" w:hAnsi="Times New Roman"/>
          <w:szCs w:val="21"/>
        </w:rPr>
        <w:t xml:space="preserve"> a lot that can be done. It</w:t>
      </w:r>
      <w:r>
        <w:rPr>
          <w:rFonts w:ascii="Times New Roman" w:hAnsi="Times New Roman" w:hint="eastAsia"/>
          <w:szCs w:val="21"/>
        </w:rPr>
        <w:t xml:space="preserve"> </w:t>
      </w:r>
      <w:r w:rsidRPr="00081042">
        <w:rPr>
          <w:rFonts w:ascii="Times New Roman" w:hAnsi="Times New Roman" w:hint="eastAsia"/>
          <w:szCs w:val="21"/>
        </w:rPr>
        <w:t>___</w:t>
      </w:r>
      <w:proofErr w:type="spellStart"/>
      <w:r w:rsidRPr="00081042">
        <w:rPr>
          <w:rFonts w:ascii="Times New Roman" w:hAnsi="Times New Roman"/>
          <w:szCs w:val="21"/>
        </w:rPr>
        <w:t>6</w:t>
      </w:r>
      <w:r w:rsidRPr="00081042">
        <w:rPr>
          <w:rFonts w:ascii="Times New Roman" w:hAnsi="Times New Roman" w:hint="eastAsia"/>
          <w:szCs w:val="21"/>
        </w:rPr>
        <w:t>___</w:t>
      </w:r>
      <w:r w:rsidRPr="00081042">
        <w:rPr>
          <w:rFonts w:ascii="Times New Roman" w:hAnsi="Times New Roman"/>
          <w:szCs w:val="21"/>
        </w:rPr>
        <w:t>out</w:t>
      </w:r>
      <w:proofErr w:type="spellEnd"/>
      <w:r w:rsidRPr="00081042">
        <w:rPr>
          <w:rFonts w:ascii="Times New Roman" w:hAnsi="Times New Roman"/>
          <w:szCs w:val="21"/>
        </w:rPr>
        <w:t xml:space="preserve"> that the brain needs exercise in much the same way our muscles do, and the right mental</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7</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can significantly improve our basic cognitive</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8</w:t>
      </w:r>
      <w:r w:rsidRPr="00081042">
        <w:rPr>
          <w:rFonts w:ascii="Times New Roman" w:hAnsi="Times New Roman" w:hint="eastAsia"/>
          <w:szCs w:val="21"/>
        </w:rPr>
        <w:t>___</w:t>
      </w:r>
      <w:r w:rsidRPr="00081042">
        <w:rPr>
          <w:rFonts w:ascii="Times New Roman" w:hAnsi="Times New Roman"/>
          <w:szCs w:val="21"/>
        </w:rPr>
        <w:t>. Thinking is essentially a</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9</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of making connections in the brain. To a certain extent, our ability to</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10</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in making the connections that drive intelligence is inherited.</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11</w:t>
      </w:r>
      <w:r w:rsidRPr="00081042">
        <w:rPr>
          <w:rFonts w:ascii="Times New Roman" w:hAnsi="Times New Roman" w:hint="eastAsia"/>
          <w:szCs w:val="21"/>
        </w:rPr>
        <w:t>___</w:t>
      </w:r>
      <w:r w:rsidRPr="00081042">
        <w:rPr>
          <w:rFonts w:ascii="Times New Roman" w:hAnsi="Times New Roman"/>
          <w:szCs w:val="21"/>
        </w:rPr>
        <w:t>, because these connections are made through effort and practice, scientists believe that intelligence can expand and fluctuate</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12</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mental effort.</w:t>
      </w:r>
    </w:p>
    <w:p w:rsidR="00EA58B4" w:rsidRDefault="00EA58B4" w:rsidP="00EA58B4">
      <w:pPr>
        <w:ind w:firstLineChars="200" w:firstLine="420"/>
        <w:rPr>
          <w:rFonts w:ascii="Times New Roman" w:hAnsi="Times New Roman"/>
          <w:szCs w:val="21"/>
        </w:rPr>
      </w:pPr>
      <w:r w:rsidRPr="00081042">
        <w:rPr>
          <w:rFonts w:ascii="Times New Roman" w:hAnsi="Times New Roman"/>
          <w:szCs w:val="21"/>
        </w:rPr>
        <w:t>Now, a new Web-based company has taken it a step</w:t>
      </w:r>
      <w:r>
        <w:rPr>
          <w:rFonts w:ascii="Times New Roman" w:hAnsi="Times New Roman" w:hint="eastAsia"/>
          <w:szCs w:val="21"/>
        </w:rPr>
        <w:t xml:space="preserve"> </w:t>
      </w:r>
      <w:r w:rsidRPr="00081042">
        <w:rPr>
          <w:rFonts w:ascii="Times New Roman" w:hAnsi="Times New Roman" w:hint="eastAsia"/>
          <w:szCs w:val="21"/>
        </w:rPr>
        <w:t>___</w:t>
      </w:r>
      <w:r>
        <w:rPr>
          <w:rFonts w:ascii="Times New Roman" w:hAnsi="Times New Roman" w:hint="eastAsia"/>
          <w:szCs w:val="21"/>
        </w:rPr>
        <w:t>1</w:t>
      </w:r>
      <w:r w:rsidRPr="00081042">
        <w:rPr>
          <w:rFonts w:ascii="Times New Roman" w:hAnsi="Times New Roman"/>
          <w:szCs w:val="21"/>
        </w:rPr>
        <w:t>3</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and developed the first “brain training program” designed to actually help people improve and regain their mental</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14</w:t>
      </w:r>
      <w:r w:rsidRPr="00081042">
        <w:rPr>
          <w:rFonts w:ascii="Times New Roman" w:hAnsi="Times New Roman" w:hint="eastAsia"/>
          <w:szCs w:val="21"/>
        </w:rPr>
        <w:t>___</w:t>
      </w:r>
      <w:r w:rsidRPr="00081042">
        <w:rPr>
          <w:rFonts w:ascii="Times New Roman" w:hAnsi="Times New Roman"/>
          <w:szCs w:val="21"/>
        </w:rPr>
        <w:t xml:space="preserve">. </w:t>
      </w:r>
    </w:p>
    <w:p w:rsidR="00EA58B4" w:rsidRDefault="00EA58B4" w:rsidP="00EA58B4">
      <w:pPr>
        <w:ind w:firstLineChars="200" w:firstLine="420"/>
        <w:rPr>
          <w:rFonts w:ascii="Times New Roman" w:hAnsi="Times New Roman"/>
          <w:szCs w:val="21"/>
        </w:rPr>
      </w:pPr>
      <w:r w:rsidRPr="00081042">
        <w:rPr>
          <w:rFonts w:ascii="Times New Roman" w:hAnsi="Times New Roman"/>
          <w:szCs w:val="21"/>
        </w:rPr>
        <w:t>The Web-based program</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15</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you to systematically improve your memory and attention skills. The program keeps</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16</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of your progress and provides detailed feedback</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17</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your performance and improvement. Most importantly, it</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18</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modifies and enhances the games you play to</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19</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on the strengths you are developing</w:t>
      </w:r>
      <w:r w:rsidRPr="00081042">
        <w:rPr>
          <w:rFonts w:ascii="Times New Roman" w:hAnsi="Times New Roman" w:hint="eastAsia"/>
          <w:szCs w:val="21"/>
        </w:rPr>
        <w:t>—</w:t>
      </w:r>
      <w:r w:rsidRPr="00081042">
        <w:rPr>
          <w:rFonts w:ascii="Times New Roman" w:hAnsi="Times New Roman"/>
          <w:szCs w:val="21"/>
        </w:rPr>
        <w:t>much like a(n)</w:t>
      </w:r>
      <w:r>
        <w:rPr>
          <w:rFonts w:ascii="Times New Roman" w:hAnsi="Times New Roman" w:hint="eastAsia"/>
          <w:szCs w:val="21"/>
        </w:rPr>
        <w:t xml:space="preserve"> </w:t>
      </w:r>
      <w:r w:rsidRPr="00081042">
        <w:rPr>
          <w:rFonts w:ascii="Times New Roman" w:hAnsi="Times New Roman" w:hint="eastAsia"/>
          <w:szCs w:val="21"/>
        </w:rPr>
        <w:t>___</w:t>
      </w:r>
      <w:r w:rsidRPr="00081042">
        <w:rPr>
          <w:rFonts w:ascii="Times New Roman" w:hAnsi="Times New Roman"/>
          <w:szCs w:val="21"/>
        </w:rPr>
        <w:t>20</w:t>
      </w:r>
      <w:r w:rsidRPr="00081042">
        <w:rPr>
          <w:rFonts w:ascii="Times New Roman" w:hAnsi="Times New Roman" w:hint="eastAsia"/>
          <w:szCs w:val="21"/>
        </w:rPr>
        <w:t>___</w:t>
      </w:r>
      <w:r>
        <w:rPr>
          <w:rFonts w:ascii="Times New Roman" w:hAnsi="Times New Roman" w:hint="eastAsia"/>
          <w:szCs w:val="21"/>
        </w:rPr>
        <w:t xml:space="preserve"> </w:t>
      </w:r>
      <w:r w:rsidRPr="00081042">
        <w:rPr>
          <w:rFonts w:ascii="Times New Roman" w:hAnsi="Times New Roman"/>
          <w:szCs w:val="21"/>
        </w:rPr>
        <w:t>exercise routine requires you to increase resistance and vary your muscle use.</w:t>
      </w:r>
      <w:r>
        <w:rPr>
          <w:rFonts w:ascii="Times New Roman" w:hAnsi="Times New Roman" w:hint="eastAsia"/>
          <w:szCs w:val="21"/>
        </w:rPr>
        <w:t xml:space="preserve">     </w:t>
      </w:r>
    </w:p>
    <w:p w:rsidR="00EA58B4" w:rsidRPr="00081042" w:rsidRDefault="00EA58B4" w:rsidP="00EA58B4">
      <w:pPr>
        <w:ind w:firstLineChars="250" w:firstLine="525"/>
        <w:rPr>
          <w:rFonts w:ascii="Times New Roman" w:hAnsi="Times New Roman"/>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0"/>
        <w:gridCol w:w="2131"/>
        <w:gridCol w:w="2131"/>
      </w:tblGrid>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1.</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where</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when</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that</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why</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2.</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improves</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fades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recovers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collapses</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3.</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If</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Unless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Once</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While</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4.</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uneven</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limited</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damaging</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obscure</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5.</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wellbeing</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environment</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relationship</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outlook</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6.</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turns</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finds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points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figures</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7.</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roundabouts</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responses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workouts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associations</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8.</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genre</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functions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circumstances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criterion</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9.</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channel</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condition</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sequence</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process</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10.</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persist</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believe</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excel</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feature</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11.</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Therefore</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Moreover</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Otherwise</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However</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12.</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according to</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regardless of</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apart from</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instead of</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13.</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back</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further</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aside</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around</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14.</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sharpness</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stability</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framework</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flexibility</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lastRenderedPageBreak/>
              <w:t>15.</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forces</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reminds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hurries</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allows</w:t>
            </w:r>
          </w:p>
        </w:tc>
      </w:tr>
      <w:tr w:rsidR="00EA58B4" w:rsidRPr="00081042" w:rsidTr="00203B26">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16.</w:t>
            </w:r>
            <w:r>
              <w:rPr>
                <w:rFonts w:ascii="Times New Roman" w:hAnsi="Times New Roman" w:hint="eastAsia"/>
                <w:szCs w:val="21"/>
              </w:rPr>
              <w:t xml:space="preserve"> </w:t>
            </w:r>
            <w:r w:rsidRPr="00081042">
              <w:rPr>
                <w:rFonts w:ascii="Times New Roman" w:hAnsi="Times New Roman"/>
                <w:szCs w:val="21"/>
              </w:rPr>
              <w:t>[A</w:t>
            </w:r>
            <w:r>
              <w:rPr>
                <w:rFonts w:ascii="Times New Roman" w:hAnsi="Times New Roman"/>
                <w:szCs w:val="21"/>
              </w:rPr>
              <w:t xml:space="preserve">] </w:t>
            </w:r>
            <w:r w:rsidRPr="00081042">
              <w:rPr>
                <w:rFonts w:ascii="Times New Roman" w:hAnsi="Times New Roman"/>
                <w:szCs w:val="21"/>
              </w:rPr>
              <w:t>hold</w:t>
            </w:r>
          </w:p>
        </w:tc>
        <w:tc>
          <w:tcPr>
            <w:tcW w:w="2130"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[B</w:t>
            </w:r>
            <w:r>
              <w:rPr>
                <w:rFonts w:ascii="Times New Roman" w:hAnsi="Times New Roman"/>
                <w:szCs w:val="21"/>
              </w:rPr>
              <w:t xml:space="preserve">] </w:t>
            </w:r>
            <w:r w:rsidRPr="00081042">
              <w:rPr>
                <w:rFonts w:ascii="Times New Roman" w:hAnsi="Times New Roman"/>
                <w:szCs w:val="21"/>
              </w:rPr>
              <w:t>track</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[C</w:t>
            </w:r>
            <w:r>
              <w:rPr>
                <w:rFonts w:ascii="Times New Roman" w:hAnsi="Times New Roman"/>
                <w:szCs w:val="21"/>
              </w:rPr>
              <w:t xml:space="preserve">] </w:t>
            </w:r>
            <w:r w:rsidRPr="00081042">
              <w:rPr>
                <w:rFonts w:ascii="Times New Roman" w:hAnsi="Times New Roman"/>
                <w:szCs w:val="21"/>
              </w:rPr>
              <w:t>order</w:t>
            </w:r>
          </w:p>
        </w:tc>
        <w:tc>
          <w:tcPr>
            <w:tcW w:w="2131" w:type="dxa"/>
            <w:tcBorders>
              <w:top w:val="single" w:sz="4" w:space="0" w:color="FFFFFF"/>
              <w:left w:val="single" w:sz="4" w:space="0" w:color="FFFFFF"/>
              <w:bottom w:val="single" w:sz="4" w:space="0" w:color="FFFFFF"/>
              <w:right w:val="single" w:sz="4" w:space="0" w:color="FFFFFF"/>
            </w:tcBorders>
          </w:tcPr>
          <w:p w:rsidR="00EA58B4" w:rsidRPr="00081042" w:rsidRDefault="00EA58B4" w:rsidP="00203B26">
            <w:pPr>
              <w:rPr>
                <w:rFonts w:ascii="Times New Roman" w:hAnsi="Times New Roman"/>
                <w:szCs w:val="21"/>
              </w:rPr>
            </w:pPr>
            <w:r w:rsidRPr="00081042">
              <w:rPr>
                <w:rFonts w:ascii="Times New Roman" w:hAnsi="Times New Roman"/>
                <w:szCs w:val="21"/>
              </w:rPr>
              <w:t>[D</w:t>
            </w:r>
            <w:r>
              <w:rPr>
                <w:rFonts w:ascii="Times New Roman" w:hAnsi="Times New Roman"/>
                <w:szCs w:val="21"/>
              </w:rPr>
              <w:t xml:space="preserve">] </w:t>
            </w:r>
            <w:r w:rsidRPr="00081042">
              <w:rPr>
                <w:rFonts w:ascii="Times New Roman" w:hAnsi="Times New Roman"/>
                <w:szCs w:val="21"/>
              </w:rPr>
              <w:t>pace</w:t>
            </w:r>
          </w:p>
        </w:tc>
      </w:tr>
      <w:tr w:rsidR="00EA58B4" w:rsidRPr="00524574" w:rsidTr="00203B26">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17.</w:t>
            </w:r>
            <w:r>
              <w:rPr>
                <w:rFonts w:ascii="Times New Roman" w:hAnsi="Times New Roman" w:hint="eastAsia"/>
                <w:szCs w:val="21"/>
              </w:rPr>
              <w:t xml:space="preserve"> </w:t>
            </w:r>
            <w:r w:rsidRPr="00524574">
              <w:rPr>
                <w:rFonts w:ascii="Times New Roman" w:hAnsi="Times New Roman"/>
                <w:szCs w:val="21"/>
              </w:rPr>
              <w:t>[A</w:t>
            </w:r>
            <w:r>
              <w:rPr>
                <w:rFonts w:ascii="Times New Roman" w:hAnsi="Times New Roman"/>
                <w:szCs w:val="21"/>
              </w:rPr>
              <w:t>]</w:t>
            </w:r>
            <w:r>
              <w:rPr>
                <w:rFonts w:ascii="Times New Roman" w:hAnsi="Times New Roman" w:hint="eastAsia"/>
                <w:szCs w:val="21"/>
              </w:rPr>
              <w:t xml:space="preserve"> </w:t>
            </w:r>
            <w:r w:rsidRPr="00524574">
              <w:rPr>
                <w:rFonts w:ascii="Times New Roman" w:hAnsi="Times New Roman"/>
                <w:szCs w:val="21"/>
              </w:rPr>
              <w:t>to</w:t>
            </w:r>
          </w:p>
        </w:tc>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[B</w:t>
            </w:r>
            <w:r>
              <w:rPr>
                <w:rFonts w:ascii="Times New Roman" w:hAnsi="Times New Roman"/>
                <w:szCs w:val="21"/>
              </w:rPr>
              <w:t xml:space="preserve">] </w:t>
            </w:r>
            <w:r w:rsidRPr="00524574">
              <w:rPr>
                <w:rFonts w:ascii="Times New Roman" w:hAnsi="Times New Roman"/>
                <w:szCs w:val="21"/>
              </w:rPr>
              <w:t>with</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[C</w:t>
            </w:r>
            <w:r>
              <w:rPr>
                <w:rFonts w:ascii="Times New Roman" w:hAnsi="Times New Roman"/>
                <w:szCs w:val="21"/>
              </w:rPr>
              <w:t xml:space="preserve">] </w:t>
            </w:r>
            <w:r w:rsidRPr="00524574">
              <w:rPr>
                <w:rFonts w:ascii="Times New Roman" w:hAnsi="Times New Roman"/>
                <w:szCs w:val="21"/>
              </w:rPr>
              <w:t>for</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[D</w:t>
            </w:r>
            <w:r>
              <w:rPr>
                <w:rFonts w:ascii="Times New Roman" w:hAnsi="Times New Roman"/>
                <w:szCs w:val="21"/>
              </w:rPr>
              <w:t xml:space="preserve">] </w:t>
            </w:r>
            <w:r w:rsidRPr="00524574">
              <w:rPr>
                <w:rFonts w:ascii="Times New Roman" w:hAnsi="Times New Roman"/>
                <w:szCs w:val="21"/>
              </w:rPr>
              <w:t>on</w:t>
            </w:r>
          </w:p>
        </w:tc>
      </w:tr>
      <w:tr w:rsidR="00EA58B4" w:rsidRPr="00524574" w:rsidTr="00203B26">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18.</w:t>
            </w:r>
            <w:r>
              <w:rPr>
                <w:rFonts w:ascii="Times New Roman" w:hAnsi="Times New Roman" w:hint="eastAsia"/>
                <w:szCs w:val="21"/>
              </w:rPr>
              <w:t xml:space="preserve"> </w:t>
            </w:r>
            <w:r w:rsidRPr="00524574">
              <w:rPr>
                <w:rFonts w:ascii="Times New Roman" w:hAnsi="Times New Roman"/>
                <w:szCs w:val="21"/>
              </w:rPr>
              <w:t>[A</w:t>
            </w:r>
            <w:r>
              <w:rPr>
                <w:rFonts w:ascii="Times New Roman" w:hAnsi="Times New Roman"/>
                <w:szCs w:val="21"/>
              </w:rPr>
              <w:t xml:space="preserve">] </w:t>
            </w:r>
            <w:r w:rsidRPr="00524574">
              <w:rPr>
                <w:rFonts w:ascii="Times New Roman" w:hAnsi="Times New Roman"/>
                <w:szCs w:val="21"/>
              </w:rPr>
              <w:t>irregularly</w:t>
            </w:r>
          </w:p>
        </w:tc>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[B</w:t>
            </w:r>
            <w:r>
              <w:rPr>
                <w:rFonts w:ascii="Times New Roman" w:hAnsi="Times New Roman"/>
                <w:szCs w:val="21"/>
              </w:rPr>
              <w:t xml:space="preserve">] </w:t>
            </w:r>
            <w:r w:rsidRPr="00524574">
              <w:rPr>
                <w:rFonts w:ascii="Times New Roman" w:hAnsi="Times New Roman"/>
                <w:szCs w:val="21"/>
              </w:rPr>
              <w:t>habitually</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[C</w:t>
            </w:r>
            <w:r>
              <w:rPr>
                <w:rFonts w:ascii="Times New Roman" w:hAnsi="Times New Roman"/>
                <w:szCs w:val="21"/>
              </w:rPr>
              <w:t xml:space="preserve">] </w:t>
            </w:r>
            <w:r w:rsidRPr="00524574">
              <w:rPr>
                <w:rFonts w:ascii="Times New Roman" w:hAnsi="Times New Roman"/>
                <w:szCs w:val="21"/>
              </w:rPr>
              <w:t>constantly</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[D</w:t>
            </w:r>
            <w:r>
              <w:rPr>
                <w:rFonts w:ascii="Times New Roman" w:hAnsi="Times New Roman"/>
                <w:szCs w:val="21"/>
              </w:rPr>
              <w:t xml:space="preserve">] </w:t>
            </w:r>
            <w:r w:rsidRPr="00524574">
              <w:rPr>
                <w:rFonts w:ascii="Times New Roman" w:hAnsi="Times New Roman"/>
                <w:szCs w:val="21"/>
              </w:rPr>
              <w:t>unusually</w:t>
            </w:r>
          </w:p>
        </w:tc>
      </w:tr>
      <w:tr w:rsidR="00EA58B4" w:rsidRPr="00524574" w:rsidTr="00203B26">
        <w:trPr>
          <w:trHeight w:val="338"/>
        </w:trPr>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19.</w:t>
            </w:r>
            <w:r>
              <w:rPr>
                <w:rFonts w:ascii="Times New Roman" w:hAnsi="Times New Roman" w:hint="eastAsia"/>
                <w:szCs w:val="21"/>
              </w:rPr>
              <w:t xml:space="preserve"> </w:t>
            </w:r>
            <w:r w:rsidRPr="00524574">
              <w:rPr>
                <w:rFonts w:ascii="Times New Roman" w:hAnsi="Times New Roman"/>
                <w:szCs w:val="21"/>
              </w:rPr>
              <w:t>[A</w:t>
            </w:r>
            <w:r>
              <w:rPr>
                <w:rFonts w:ascii="Times New Roman" w:hAnsi="Times New Roman"/>
                <w:szCs w:val="21"/>
              </w:rPr>
              <w:t xml:space="preserve">] </w:t>
            </w:r>
            <w:r w:rsidRPr="00524574">
              <w:rPr>
                <w:rFonts w:ascii="Times New Roman" w:hAnsi="Times New Roman"/>
                <w:szCs w:val="21"/>
              </w:rPr>
              <w:t>carry</w:t>
            </w:r>
          </w:p>
        </w:tc>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[B</w:t>
            </w:r>
            <w:r>
              <w:rPr>
                <w:rFonts w:ascii="Times New Roman" w:hAnsi="Times New Roman"/>
                <w:szCs w:val="21"/>
              </w:rPr>
              <w:t xml:space="preserve">] </w:t>
            </w:r>
            <w:r w:rsidRPr="00524574">
              <w:rPr>
                <w:rFonts w:ascii="Times New Roman" w:hAnsi="Times New Roman"/>
                <w:szCs w:val="21"/>
              </w:rPr>
              <w:t>put</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[C</w:t>
            </w:r>
            <w:r>
              <w:rPr>
                <w:rFonts w:ascii="Times New Roman" w:hAnsi="Times New Roman"/>
                <w:szCs w:val="21"/>
              </w:rPr>
              <w:t xml:space="preserve">] </w:t>
            </w:r>
            <w:r w:rsidRPr="00524574">
              <w:rPr>
                <w:rFonts w:ascii="Times New Roman" w:hAnsi="Times New Roman"/>
                <w:szCs w:val="21"/>
              </w:rPr>
              <w:t>build</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[D</w:t>
            </w:r>
            <w:r>
              <w:rPr>
                <w:rFonts w:ascii="Times New Roman" w:hAnsi="Times New Roman"/>
                <w:szCs w:val="21"/>
              </w:rPr>
              <w:t xml:space="preserve">] </w:t>
            </w:r>
            <w:r w:rsidRPr="00524574">
              <w:rPr>
                <w:rFonts w:ascii="Times New Roman" w:hAnsi="Times New Roman"/>
                <w:szCs w:val="21"/>
              </w:rPr>
              <w:t>take</w:t>
            </w:r>
          </w:p>
        </w:tc>
      </w:tr>
      <w:tr w:rsidR="00EA58B4" w:rsidRPr="00524574" w:rsidTr="00203B26">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20.</w:t>
            </w:r>
            <w:r>
              <w:rPr>
                <w:rFonts w:ascii="Times New Roman" w:hAnsi="Times New Roman" w:hint="eastAsia"/>
                <w:szCs w:val="21"/>
              </w:rPr>
              <w:t xml:space="preserve"> </w:t>
            </w:r>
            <w:r w:rsidRPr="00524574">
              <w:rPr>
                <w:rFonts w:ascii="Times New Roman" w:hAnsi="Times New Roman"/>
                <w:szCs w:val="21"/>
              </w:rPr>
              <w:t>[A</w:t>
            </w:r>
            <w:r>
              <w:rPr>
                <w:rFonts w:ascii="Times New Roman" w:hAnsi="Times New Roman"/>
                <w:szCs w:val="21"/>
              </w:rPr>
              <w:t xml:space="preserve">] </w:t>
            </w:r>
            <w:r w:rsidRPr="00524574">
              <w:rPr>
                <w:rFonts w:ascii="Times New Roman" w:hAnsi="Times New Roman"/>
                <w:szCs w:val="21"/>
              </w:rPr>
              <w:t>risky</w:t>
            </w:r>
          </w:p>
        </w:tc>
        <w:tc>
          <w:tcPr>
            <w:tcW w:w="2130"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[B</w:t>
            </w:r>
            <w:r>
              <w:rPr>
                <w:rFonts w:ascii="Times New Roman" w:hAnsi="Times New Roman"/>
                <w:szCs w:val="21"/>
              </w:rPr>
              <w:t xml:space="preserve">] </w:t>
            </w:r>
            <w:r w:rsidRPr="00524574">
              <w:rPr>
                <w:rFonts w:ascii="Times New Roman" w:hAnsi="Times New Roman"/>
                <w:szCs w:val="21"/>
              </w:rPr>
              <w:t>effective</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[C</w:t>
            </w:r>
            <w:r>
              <w:rPr>
                <w:rFonts w:ascii="Times New Roman" w:hAnsi="Times New Roman"/>
                <w:szCs w:val="21"/>
              </w:rPr>
              <w:t xml:space="preserve">] </w:t>
            </w:r>
            <w:r w:rsidRPr="00524574">
              <w:rPr>
                <w:rFonts w:ascii="Times New Roman" w:hAnsi="Times New Roman"/>
                <w:szCs w:val="21"/>
              </w:rPr>
              <w:t>idle</w:t>
            </w:r>
          </w:p>
        </w:tc>
        <w:tc>
          <w:tcPr>
            <w:tcW w:w="2131" w:type="dxa"/>
            <w:tcBorders>
              <w:top w:val="single" w:sz="4" w:space="0" w:color="FFFFFF"/>
              <w:left w:val="single" w:sz="4" w:space="0" w:color="FFFFFF"/>
              <w:bottom w:val="single" w:sz="4" w:space="0" w:color="FFFFFF"/>
              <w:right w:val="single" w:sz="4" w:space="0" w:color="FFFFFF"/>
            </w:tcBorders>
          </w:tcPr>
          <w:p w:rsidR="00EA58B4" w:rsidRPr="00524574" w:rsidRDefault="00EA58B4" w:rsidP="00203B26">
            <w:pPr>
              <w:rPr>
                <w:rFonts w:ascii="Times New Roman" w:hAnsi="Times New Roman"/>
                <w:szCs w:val="21"/>
              </w:rPr>
            </w:pPr>
            <w:r w:rsidRPr="00524574">
              <w:rPr>
                <w:rFonts w:ascii="Times New Roman" w:hAnsi="Times New Roman"/>
                <w:szCs w:val="21"/>
              </w:rPr>
              <w:t>[D</w:t>
            </w:r>
            <w:r>
              <w:rPr>
                <w:rFonts w:ascii="Times New Roman" w:hAnsi="Times New Roman"/>
                <w:szCs w:val="21"/>
              </w:rPr>
              <w:t xml:space="preserve">] </w:t>
            </w:r>
            <w:r w:rsidRPr="00524574">
              <w:rPr>
                <w:rFonts w:ascii="Times New Roman" w:hAnsi="Times New Roman"/>
                <w:szCs w:val="21"/>
              </w:rPr>
              <w:t>familiar</w:t>
            </w:r>
          </w:p>
        </w:tc>
      </w:tr>
    </w:tbl>
    <w:p w:rsidR="00EA58B4" w:rsidRPr="00524574" w:rsidRDefault="00EA58B4" w:rsidP="00EA58B4">
      <w:pPr>
        <w:rPr>
          <w:rFonts w:ascii="Times New Roman" w:hAnsi="Times New Roman"/>
          <w:b/>
          <w:bCs/>
        </w:rPr>
      </w:pPr>
      <w:r w:rsidRPr="00524574">
        <w:rPr>
          <w:rFonts w:ascii="Times New Roman" w:hAnsi="Times New Roman"/>
          <w:b/>
          <w:bCs/>
        </w:rPr>
        <w:t xml:space="preserve">Section </w:t>
      </w:r>
      <w:r w:rsidRPr="00524574">
        <w:rPr>
          <w:rFonts w:ascii="Times New Roman"/>
          <w:b/>
          <w:bCs/>
        </w:rPr>
        <w:t>Ⅱ</w:t>
      </w:r>
      <w:r w:rsidRPr="00524574">
        <w:rPr>
          <w:rFonts w:ascii="Times New Roman" w:hAnsi="Times New Roman"/>
          <w:b/>
          <w:bCs/>
        </w:rPr>
        <w:t xml:space="preserve"> Reading Comprehension</w:t>
      </w:r>
    </w:p>
    <w:p w:rsidR="00EA58B4" w:rsidRPr="00524574" w:rsidRDefault="00EA58B4" w:rsidP="00EA58B4">
      <w:pPr>
        <w:outlineLvl w:val="0"/>
        <w:rPr>
          <w:rFonts w:ascii="Times New Roman" w:hAnsi="Times New Roman"/>
          <w:b/>
          <w:szCs w:val="21"/>
        </w:rPr>
      </w:pPr>
      <w:r w:rsidRPr="00524574">
        <w:rPr>
          <w:rFonts w:ascii="Times New Roman" w:hAnsi="Times New Roman"/>
          <w:b/>
          <w:szCs w:val="21"/>
        </w:rPr>
        <w:t xml:space="preserve">Part A </w:t>
      </w:r>
    </w:p>
    <w:p w:rsidR="00EA58B4" w:rsidRPr="00524574" w:rsidRDefault="00EA58B4" w:rsidP="00EA58B4">
      <w:pPr>
        <w:rPr>
          <w:rFonts w:ascii="Times New Roman" w:hAnsi="Times New Roman"/>
          <w:b/>
          <w:szCs w:val="21"/>
        </w:rPr>
      </w:pPr>
      <w:r w:rsidRPr="00524574">
        <w:rPr>
          <w:rFonts w:ascii="Times New Roman" w:hAnsi="Times New Roman"/>
          <w:b/>
          <w:szCs w:val="21"/>
        </w:rPr>
        <w:t>Directions</w:t>
      </w:r>
      <w:r w:rsidRPr="00524574">
        <w:rPr>
          <w:rFonts w:ascii="Times New Roman"/>
          <w:b/>
          <w:szCs w:val="21"/>
        </w:rPr>
        <w:t>：</w:t>
      </w:r>
      <w:r w:rsidRPr="00524574">
        <w:rPr>
          <w:rFonts w:ascii="Times New Roman" w:hAnsi="Times New Roman"/>
          <w:szCs w:val="21"/>
        </w:rPr>
        <w:t>Read the following four texts. Answer the questions below each text by choosing A, B, C or D. Mark your answers on the</w:t>
      </w:r>
      <w:r w:rsidRPr="00524574">
        <w:rPr>
          <w:rFonts w:ascii="Times New Roman" w:hAnsi="Times New Roman" w:hint="eastAsia"/>
          <w:szCs w:val="21"/>
        </w:rPr>
        <w:t xml:space="preserve"> </w:t>
      </w:r>
      <w:r w:rsidRPr="00524574">
        <w:rPr>
          <w:rFonts w:ascii="Times New Roman" w:hAnsi="Times New Roman"/>
          <w:szCs w:val="21"/>
        </w:rPr>
        <w:t>ANSWER SHEET. (40 points)</w:t>
      </w:r>
    </w:p>
    <w:p w:rsidR="00EA58B4" w:rsidRPr="00524574" w:rsidRDefault="00EA58B4" w:rsidP="00EA58B4">
      <w:pPr>
        <w:pStyle w:val="p0"/>
        <w:jc w:val="center"/>
        <w:outlineLvl w:val="0"/>
        <w:rPr>
          <w:rFonts w:ascii="Times New Roman" w:hAnsi="Times New Roman" w:cs="Times New Roman"/>
          <w:sz w:val="24"/>
          <w:szCs w:val="24"/>
        </w:rPr>
      </w:pPr>
      <w:r w:rsidRPr="00524574">
        <w:rPr>
          <w:rFonts w:ascii="Times New Roman" w:hAnsi="Times New Roman" w:cs="Times New Roman"/>
          <w:sz w:val="24"/>
          <w:szCs w:val="24"/>
        </w:rPr>
        <w:t xml:space="preserve">Text 1 </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In order to “change lives for the better” and reduce “dependency,” George O</w:t>
      </w:r>
      <w:r w:rsidRPr="00524574">
        <w:rPr>
          <w:rFonts w:ascii="宋体" w:hAnsi="宋体"/>
        </w:rPr>
        <w:t>s</w:t>
      </w:r>
      <w:r w:rsidRPr="00524574">
        <w:rPr>
          <w:rFonts w:ascii="Times New Roman" w:hAnsi="Times New Roman" w:cs="Times New Roman"/>
        </w:rPr>
        <w:t>bo</w:t>
      </w:r>
      <w:r w:rsidRPr="00524574">
        <w:rPr>
          <w:rFonts w:ascii="Times New Roman" w:hAnsi="Times New Roman" w:cs="Times New Roman" w:hint="eastAsia"/>
        </w:rPr>
        <w:t>rn</w:t>
      </w:r>
      <w:r w:rsidRPr="00524574">
        <w:rPr>
          <w:rFonts w:ascii="Times New Roman" w:hAnsi="Times New Roman" w:cs="Times New Roman"/>
        </w:rPr>
        <w:t xml:space="preserve">e, Chancellor of the Exchequer, introduced the “upfront work search” scheme. Only if the jobless arrive at the </w:t>
      </w:r>
      <w:proofErr w:type="spellStart"/>
      <w:r w:rsidRPr="00524574">
        <w:rPr>
          <w:rFonts w:ascii="Times New Roman" w:hAnsi="Times New Roman" w:cs="Times New Roman"/>
        </w:rPr>
        <w:t>jobcentre</w:t>
      </w:r>
      <w:proofErr w:type="spellEnd"/>
      <w:r w:rsidRPr="00524574">
        <w:rPr>
          <w:rFonts w:ascii="Times New Roman" w:hAnsi="Times New Roman" w:cs="Times New Roman"/>
        </w:rPr>
        <w:t xml:space="preserve"> with a CV</w:t>
      </w:r>
      <w:r w:rsidRPr="00524574">
        <w:rPr>
          <w:rFonts w:ascii="Times New Roman" w:hAnsi="Times New Roman" w:cs="Times New Roman" w:hint="eastAsia"/>
        </w:rPr>
        <w:t>,</w:t>
      </w:r>
      <w:r w:rsidRPr="00524574">
        <w:rPr>
          <w:rFonts w:ascii="Times New Roman" w:hAnsi="Times New Roman" w:cs="Times New Roman"/>
        </w:rPr>
        <w:t xml:space="preserve"> register for online job search, and start looking for work will they be eligible for benefit</w:t>
      </w:r>
      <w:r w:rsidRPr="00524574">
        <w:rPr>
          <w:rFonts w:ascii="Times New Roman" w:hAnsi="Times New Roman" w:cs="Times New Roman" w:hint="eastAsia"/>
        </w:rPr>
        <w:t>—</w:t>
      </w:r>
      <w:r w:rsidRPr="00524574">
        <w:rPr>
          <w:rFonts w:ascii="Times New Roman" w:hAnsi="Times New Roman" w:cs="Times New Roman"/>
        </w:rPr>
        <w:t>and then they should report weekly rather than fortnightly. What could be more reasonable?</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 xml:space="preserve">More apparent reasonableness followed. There will now be a seven-day wait for the jobseeker’s allowance. “Those first few days should be spent looking for work, not looking </w:t>
      </w:r>
      <w:r w:rsidRPr="00524574">
        <w:rPr>
          <w:rFonts w:ascii="Times New Roman" w:hAnsi="Times New Roman" w:cs="Times New Roman"/>
          <w:u w:val="single"/>
        </w:rPr>
        <w:t>to sign on</w:t>
      </w:r>
      <w:r w:rsidRPr="00D70D47">
        <w:rPr>
          <w:rFonts w:ascii="Times New Roman" w:hAnsi="Times New Roman" w:cs="Times New Roman" w:hint="eastAsia"/>
        </w:rPr>
        <w:t>,</w:t>
      </w:r>
      <w:r w:rsidRPr="00524574">
        <w:rPr>
          <w:rFonts w:ascii="Times New Roman" w:hAnsi="Times New Roman" w:cs="Times New Roman"/>
        </w:rPr>
        <w:t xml:space="preserve">” he claimed. “We’re doing these things because we know </w:t>
      </w:r>
      <w:proofErr w:type="gramStart"/>
      <w:r w:rsidRPr="00524574">
        <w:rPr>
          <w:rFonts w:ascii="Times New Roman" w:hAnsi="Times New Roman" w:cs="Times New Roman"/>
        </w:rPr>
        <w:t>they</w:t>
      </w:r>
      <w:proofErr w:type="gramEnd"/>
      <w:r w:rsidRPr="00524574">
        <w:rPr>
          <w:rFonts w:ascii="Times New Roman" w:hAnsi="Times New Roman" w:cs="Times New Roman"/>
        </w:rPr>
        <w:t xml:space="preserve"> help people s</w:t>
      </w:r>
      <w:r w:rsidRPr="00524574">
        <w:rPr>
          <w:rFonts w:ascii="Times New Roman" w:hAnsi="Times New Roman" w:cs="Times New Roman" w:hint="eastAsia"/>
        </w:rPr>
        <w:t>t</w:t>
      </w:r>
      <w:r w:rsidRPr="00524574">
        <w:rPr>
          <w:rFonts w:ascii="Times New Roman" w:hAnsi="Times New Roman" w:cs="Times New Roman"/>
        </w:rPr>
        <w:t>ay off benefits and help those on benefits get into work faster</w:t>
      </w:r>
      <w:r w:rsidRPr="00524574">
        <w:rPr>
          <w:rFonts w:ascii="Times New Roman" w:hAnsi="Times New Roman" w:cs="Times New Roman" w:hint="eastAsia"/>
        </w:rPr>
        <w:t>.</w:t>
      </w:r>
      <w:r w:rsidRPr="00524574">
        <w:rPr>
          <w:rFonts w:ascii="Times New Roman" w:hAnsi="Times New Roman" w:cs="Times New Roman"/>
        </w:rPr>
        <w:t xml:space="preserve">” Help? </w:t>
      </w:r>
      <w:proofErr w:type="gramStart"/>
      <w:r w:rsidRPr="00524574">
        <w:rPr>
          <w:rFonts w:ascii="Times New Roman" w:hAnsi="Times New Roman" w:cs="Times New Roman"/>
        </w:rPr>
        <w:t>Really?</w:t>
      </w:r>
      <w:proofErr w:type="gramEnd"/>
      <w:r w:rsidRPr="00524574">
        <w:rPr>
          <w:rFonts w:ascii="Times New Roman" w:hAnsi="Times New Roman" w:cs="Times New Roman"/>
        </w:rPr>
        <w:t xml:space="preserve"> On first hearing, this was the socially concerned chancellor, trying to change lives for the better, complete with “reforms” to an obviously indulgent system that demands too little effort from the newly unemployed to find work, and </w:t>
      </w:r>
      <w:proofErr w:type="spellStart"/>
      <w:r w:rsidRPr="00524574">
        <w:rPr>
          <w:rFonts w:ascii="Times New Roman" w:hAnsi="Times New Roman" w:cs="Times New Roman"/>
        </w:rPr>
        <w:t>subsid</w:t>
      </w:r>
      <w:r w:rsidRPr="00524574">
        <w:rPr>
          <w:rFonts w:ascii="Times New Roman" w:hAnsi="Times New Roman" w:cs="Times New Roman" w:hint="eastAsia"/>
        </w:rPr>
        <w:t>is</w:t>
      </w:r>
      <w:r w:rsidRPr="00524574">
        <w:rPr>
          <w:rFonts w:ascii="Times New Roman" w:hAnsi="Times New Roman" w:cs="Times New Roman"/>
        </w:rPr>
        <w:t>es</w:t>
      </w:r>
      <w:proofErr w:type="spellEnd"/>
      <w:r w:rsidRPr="00524574">
        <w:rPr>
          <w:rFonts w:ascii="Times New Roman" w:hAnsi="Times New Roman" w:cs="Times New Roman"/>
        </w:rPr>
        <w:t xml:space="preserve"> laziness. What motivated him, we were to understand, was his zeal for “fundamental fairness”</w:t>
      </w:r>
      <w:r w:rsidRPr="00524574">
        <w:rPr>
          <w:rFonts w:ascii="Times New Roman" w:hAnsi="Times New Roman" w:cs="Times New Roman" w:hint="eastAsia"/>
        </w:rPr>
        <w:t>—</w:t>
      </w:r>
      <w:r w:rsidRPr="00524574">
        <w:rPr>
          <w:rFonts w:ascii="Times New Roman" w:hAnsi="Times New Roman" w:cs="Times New Roman"/>
        </w:rPr>
        <w:t>protecting the taxpayer, controlling spending and ensuring that only the most deserving claimants received their benefits.</w:t>
      </w:r>
    </w:p>
    <w:p w:rsidR="00EA58B4" w:rsidRPr="00524574" w:rsidRDefault="00EA58B4" w:rsidP="00EA58B4">
      <w:pPr>
        <w:pStyle w:val="p0"/>
        <w:ind w:firstLine="420"/>
        <w:rPr>
          <w:rFonts w:ascii="宋体"/>
        </w:rPr>
      </w:pPr>
      <w:r w:rsidRPr="00524574">
        <w:rPr>
          <w:rFonts w:ascii="Times New Roman" w:hAnsi="Times New Roman" w:cs="Times New Roman"/>
        </w:rPr>
        <w:t xml:space="preserve">Losing a job is hurting: you don’t skip down to the </w:t>
      </w:r>
      <w:proofErr w:type="spellStart"/>
      <w:r w:rsidRPr="00524574">
        <w:rPr>
          <w:rFonts w:ascii="Times New Roman" w:hAnsi="Times New Roman" w:cs="Times New Roman"/>
        </w:rPr>
        <w:t>jobcentre</w:t>
      </w:r>
      <w:proofErr w:type="spellEnd"/>
      <w:r w:rsidRPr="00524574">
        <w:rPr>
          <w:rFonts w:ascii="Times New Roman" w:hAnsi="Times New Roman" w:cs="Times New Roman"/>
        </w:rPr>
        <w:t xml:space="preserve"> with a song in your heart, delighted at the prospect of doubling your income from the generous state. It is financially terrifying</w:t>
      </w:r>
      <w:r w:rsidRPr="00524574">
        <w:rPr>
          <w:rFonts w:ascii="Times New Roman" w:hAnsi="Times New Roman" w:cs="Times New Roman" w:hint="eastAsia"/>
        </w:rPr>
        <w:t>,</w:t>
      </w:r>
      <w:r w:rsidRPr="00524574">
        <w:rPr>
          <w:rFonts w:ascii="Times New Roman" w:hAnsi="Times New Roman" w:cs="Times New Roman"/>
        </w:rPr>
        <w:t xml:space="preserve"> psychologically embarrassing and you know that support is minimal and extraordinarily hard to get. You are now not wanted; you are now excluded from the work environment that offers purpose and structure in your life. Worse, the crucial income to feed yourself and your family and pay the bills has disappeared. Ask anyone newly unemployed what they want and the answer is always: a job. </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 xml:space="preserve">But in </w:t>
      </w:r>
      <w:proofErr w:type="spellStart"/>
      <w:r w:rsidRPr="00524574">
        <w:rPr>
          <w:rFonts w:ascii="Times New Roman" w:hAnsi="Times New Roman" w:cs="Times New Roman"/>
        </w:rPr>
        <w:t>Osborneland</w:t>
      </w:r>
      <w:proofErr w:type="spellEnd"/>
      <w:r w:rsidRPr="00524574">
        <w:rPr>
          <w:rFonts w:ascii="Times New Roman" w:hAnsi="Times New Roman" w:cs="Times New Roman"/>
        </w:rPr>
        <w:t>, your first instinct is to fall into dependency</w:t>
      </w:r>
      <w:r w:rsidRPr="00524574">
        <w:rPr>
          <w:rFonts w:ascii="Times New Roman" w:hAnsi="Times New Roman" w:cs="Times New Roman" w:hint="eastAsia"/>
        </w:rPr>
        <w:t>—</w:t>
      </w:r>
      <w:r w:rsidRPr="00524574">
        <w:rPr>
          <w:rFonts w:ascii="Times New Roman" w:hAnsi="Times New Roman" w:cs="Times New Roman"/>
        </w:rPr>
        <w:t>permanent dependency if you can get it</w:t>
      </w:r>
      <w:r w:rsidRPr="00524574">
        <w:rPr>
          <w:rFonts w:ascii="Times New Roman" w:hAnsi="Times New Roman" w:cs="Times New Roman" w:hint="eastAsia"/>
        </w:rPr>
        <w:t>—</w:t>
      </w:r>
      <w:r w:rsidRPr="00524574">
        <w:rPr>
          <w:rFonts w:ascii="Times New Roman" w:hAnsi="Times New Roman" w:cs="Times New Roman"/>
        </w:rPr>
        <w:t xml:space="preserve">supported by a state only too ready to indulge your falsehood. It is as though 20 years of ever-tougher reforms of the job search and benefit administration system never happened. The principle of British welfare is no longer that you can insure yourself against the risk of unemployment and receive unconditional payments if the disaster happens. Even the very phrase “jobseeker’s allowance” is about redefining the unemployed as a “jobseeker” who had no </w:t>
      </w:r>
      <w:r w:rsidRPr="00524574">
        <w:rPr>
          <w:rFonts w:ascii="Times New Roman" w:hAnsi="Times New Roman" w:cs="Times New Roman" w:hint="eastAsia"/>
        </w:rPr>
        <w:t>fundamental</w:t>
      </w:r>
      <w:r w:rsidRPr="00524574">
        <w:rPr>
          <w:rFonts w:ascii="Times New Roman" w:hAnsi="Times New Roman" w:cs="Times New Roman"/>
        </w:rPr>
        <w:t xml:space="preserve"> right to a benefit he or she has earned through making national insurance contributions. Instead, the claimant receives a time-limited “allowance,” conditional on actively seeking a job; no entitlement and no insurance, at £71.70 a week, one of the least generous in the EU.</w:t>
      </w:r>
      <w:r>
        <w:rPr>
          <w:rFonts w:ascii="Times New Roman" w:hAnsi="Times New Roman" w:cs="Times New Roman" w:hint="eastAsia"/>
        </w:rPr>
        <w:t xml:space="preserve"> </w:t>
      </w:r>
    </w:p>
    <w:p w:rsidR="00EA58B4" w:rsidRPr="00524574" w:rsidRDefault="00EA58B4" w:rsidP="00EA58B4">
      <w:pPr>
        <w:pStyle w:val="p0"/>
        <w:ind w:firstLine="420"/>
        <w:rPr>
          <w:rFonts w:ascii="Times New Roman" w:hAnsi="Times New Roman" w:cs="Times New Roman"/>
        </w:rPr>
      </w:pPr>
    </w:p>
    <w:p w:rsidR="00EA58B4" w:rsidRPr="00524574" w:rsidRDefault="00EA58B4" w:rsidP="00EA58B4">
      <w:pPr>
        <w:pStyle w:val="p0"/>
        <w:outlineLvl w:val="0"/>
        <w:rPr>
          <w:rFonts w:ascii="Times New Roman" w:hAnsi="Times New Roman" w:cs="Times New Roman"/>
        </w:rPr>
      </w:pPr>
      <w:r w:rsidRPr="00524574">
        <w:rPr>
          <w:rFonts w:ascii="Times New Roman" w:hAnsi="Times New Roman" w:cs="Times New Roman"/>
        </w:rPr>
        <w:t>21. George Osborne’s scheme was intended to</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lastRenderedPageBreak/>
        <w:t>[A]</w:t>
      </w:r>
      <w:r w:rsidRPr="00524574">
        <w:rPr>
          <w:rFonts w:ascii="Times New Roman" w:hAnsi="Times New Roman" w:cs="Times New Roman" w:hint="eastAsia"/>
        </w:rPr>
        <w:t xml:space="preserve"> </w:t>
      </w:r>
      <w:proofErr w:type="gramStart"/>
      <w:r w:rsidRPr="00524574">
        <w:rPr>
          <w:rFonts w:ascii="Times New Roman" w:hAnsi="Times New Roman" w:cs="Times New Roman"/>
        </w:rPr>
        <w:t>provide</w:t>
      </w:r>
      <w:proofErr w:type="gramEnd"/>
      <w:r w:rsidRPr="00524574">
        <w:rPr>
          <w:rFonts w:ascii="Times New Roman" w:hAnsi="Times New Roman" w:cs="Times New Roman"/>
        </w:rPr>
        <w:t xml:space="preserve"> the unemployed with easier access to benefits.</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[B]</w:t>
      </w:r>
      <w:r w:rsidRPr="00524574">
        <w:rPr>
          <w:rFonts w:ascii="Times New Roman" w:hAnsi="Times New Roman" w:cs="Times New Roman" w:hint="eastAsia"/>
        </w:rPr>
        <w:t xml:space="preserve"> </w:t>
      </w:r>
      <w:proofErr w:type="gramStart"/>
      <w:r w:rsidRPr="00524574">
        <w:rPr>
          <w:rFonts w:ascii="Times New Roman" w:hAnsi="Times New Roman" w:cs="Times New Roman"/>
        </w:rPr>
        <w:t>encourage</w:t>
      </w:r>
      <w:proofErr w:type="gramEnd"/>
      <w:r w:rsidRPr="00524574">
        <w:rPr>
          <w:rFonts w:ascii="Times New Roman" w:hAnsi="Times New Roman" w:cs="Times New Roman"/>
        </w:rPr>
        <w:t xml:space="preserve"> jobseekers’ active engagement in job seeking.</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[C]</w:t>
      </w:r>
      <w:r w:rsidRPr="00524574">
        <w:rPr>
          <w:rFonts w:ascii="Times New Roman" w:hAnsi="Times New Roman" w:cs="Times New Roman" w:hint="eastAsia"/>
        </w:rPr>
        <w:t xml:space="preserve"> </w:t>
      </w:r>
      <w:proofErr w:type="gramStart"/>
      <w:r w:rsidRPr="00524574">
        <w:rPr>
          <w:rFonts w:ascii="Times New Roman" w:hAnsi="Times New Roman" w:cs="Times New Roman"/>
        </w:rPr>
        <w:t>motivate</w:t>
      </w:r>
      <w:proofErr w:type="gramEnd"/>
      <w:r w:rsidRPr="00524574">
        <w:rPr>
          <w:rFonts w:ascii="Times New Roman" w:hAnsi="Times New Roman" w:cs="Times New Roman"/>
        </w:rPr>
        <w:t xml:space="preserve"> the unemployed to report voluntarily.</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[D]</w:t>
      </w:r>
      <w:r w:rsidRPr="00524574">
        <w:rPr>
          <w:rFonts w:ascii="Times New Roman" w:hAnsi="Times New Roman" w:cs="Times New Roman" w:hint="eastAsia"/>
        </w:rPr>
        <w:t xml:space="preserve"> </w:t>
      </w:r>
      <w:proofErr w:type="gramStart"/>
      <w:r w:rsidRPr="00524574">
        <w:rPr>
          <w:rFonts w:ascii="Times New Roman" w:hAnsi="Times New Roman" w:cs="Times New Roman"/>
        </w:rPr>
        <w:t>guarantee</w:t>
      </w:r>
      <w:proofErr w:type="gramEnd"/>
      <w:r w:rsidRPr="00524574">
        <w:rPr>
          <w:rFonts w:ascii="Times New Roman" w:hAnsi="Times New Roman" w:cs="Times New Roman"/>
        </w:rPr>
        <w:t xml:space="preserve"> jobseekers’ legitimate right to benefits.</w:t>
      </w:r>
    </w:p>
    <w:p w:rsidR="00EA58B4" w:rsidRPr="00524574" w:rsidRDefault="00EA58B4" w:rsidP="00EA58B4">
      <w:pPr>
        <w:pStyle w:val="p0"/>
        <w:ind w:left="360" w:hanging="360"/>
        <w:outlineLvl w:val="0"/>
        <w:rPr>
          <w:rFonts w:ascii="Times New Roman" w:hAnsi="Times New Roman" w:cs="Times New Roman"/>
        </w:rPr>
      </w:pPr>
      <w:r w:rsidRPr="00524574">
        <w:rPr>
          <w:rFonts w:ascii="Times New Roman" w:hAnsi="Times New Roman" w:cs="Times New Roman"/>
        </w:rPr>
        <w:t>22. The phrase “to sign on” (Line 3,</w:t>
      </w:r>
      <w:r w:rsidRPr="00524574">
        <w:rPr>
          <w:rFonts w:ascii="Times New Roman" w:hAnsi="Times New Roman" w:cs="Times New Roman" w:hint="eastAsia"/>
        </w:rPr>
        <w:t xml:space="preserve"> </w:t>
      </w:r>
      <w:r w:rsidRPr="00524574">
        <w:rPr>
          <w:rFonts w:ascii="Times New Roman" w:hAnsi="Times New Roman" w:cs="Times New Roman"/>
        </w:rPr>
        <w:t>Para.</w:t>
      </w:r>
      <w:r w:rsidRPr="00524574">
        <w:rPr>
          <w:rFonts w:ascii="Times New Roman" w:hAnsi="Times New Roman" w:cs="Times New Roman" w:hint="eastAsia"/>
        </w:rPr>
        <w:t xml:space="preserve"> </w:t>
      </w:r>
      <w:r w:rsidRPr="00524574">
        <w:rPr>
          <w:rFonts w:ascii="Times New Roman" w:hAnsi="Times New Roman" w:cs="Times New Roman"/>
        </w:rPr>
        <w:t>2) most probably means</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[A]</w:t>
      </w:r>
      <w:r w:rsidRPr="00524574">
        <w:rPr>
          <w:rFonts w:ascii="Times New Roman" w:hAnsi="Times New Roman" w:cs="Times New Roman" w:hint="eastAsia"/>
        </w:rPr>
        <w:t xml:space="preserve"> </w:t>
      </w:r>
      <w:proofErr w:type="gramStart"/>
      <w:r w:rsidRPr="00524574">
        <w:rPr>
          <w:rFonts w:ascii="Times New Roman" w:hAnsi="Times New Roman" w:cs="Times New Roman"/>
        </w:rPr>
        <w:t>to</w:t>
      </w:r>
      <w:proofErr w:type="gramEnd"/>
      <w:r w:rsidRPr="00524574">
        <w:rPr>
          <w:rFonts w:ascii="Times New Roman" w:hAnsi="Times New Roman" w:cs="Times New Roman"/>
        </w:rPr>
        <w:t xml:space="preserve"> check on the availability of jobs at the </w:t>
      </w:r>
      <w:proofErr w:type="spellStart"/>
      <w:r w:rsidRPr="00524574">
        <w:rPr>
          <w:rFonts w:ascii="Times New Roman" w:hAnsi="Times New Roman" w:cs="Times New Roman"/>
        </w:rPr>
        <w:t>jobcentre</w:t>
      </w:r>
      <w:proofErr w:type="spellEnd"/>
      <w:r w:rsidRPr="00524574">
        <w:rPr>
          <w:rFonts w:ascii="Times New Roman" w:hAnsi="Times New Roman" w:cs="Times New Roman"/>
        </w:rPr>
        <w:t>.</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[B]</w:t>
      </w:r>
      <w:r w:rsidRPr="00524574">
        <w:rPr>
          <w:rFonts w:ascii="Times New Roman" w:hAnsi="Times New Roman" w:cs="Times New Roman" w:hint="eastAsia"/>
        </w:rPr>
        <w:t xml:space="preserve"> </w:t>
      </w:r>
      <w:proofErr w:type="gramStart"/>
      <w:r w:rsidRPr="00524574">
        <w:rPr>
          <w:rFonts w:ascii="Times New Roman" w:hAnsi="Times New Roman" w:cs="Times New Roman"/>
        </w:rPr>
        <w:t>to</w:t>
      </w:r>
      <w:proofErr w:type="gramEnd"/>
      <w:r w:rsidRPr="00524574">
        <w:rPr>
          <w:rFonts w:ascii="Times New Roman" w:hAnsi="Times New Roman" w:cs="Times New Roman"/>
        </w:rPr>
        <w:t xml:space="preserve"> accept the government’s restrictions on the allowance.</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[C]</w:t>
      </w:r>
      <w:r w:rsidRPr="00524574">
        <w:rPr>
          <w:rFonts w:ascii="Times New Roman" w:hAnsi="Times New Roman" w:cs="Times New Roman" w:hint="eastAsia"/>
        </w:rPr>
        <w:t xml:space="preserve"> </w:t>
      </w:r>
      <w:proofErr w:type="gramStart"/>
      <w:r w:rsidRPr="00524574">
        <w:rPr>
          <w:rFonts w:ascii="Times New Roman" w:hAnsi="Times New Roman" w:cs="Times New Roman"/>
        </w:rPr>
        <w:t>to</w:t>
      </w:r>
      <w:proofErr w:type="gramEnd"/>
      <w:r w:rsidRPr="00524574">
        <w:rPr>
          <w:rFonts w:ascii="Times New Roman" w:hAnsi="Times New Roman" w:cs="Times New Roman"/>
        </w:rPr>
        <w:t xml:space="preserve"> register for an allowance from the government.</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[D]</w:t>
      </w:r>
      <w:r w:rsidRPr="00524574">
        <w:rPr>
          <w:rFonts w:ascii="Times New Roman" w:hAnsi="Times New Roman" w:cs="Times New Roman" w:hint="eastAsia"/>
        </w:rPr>
        <w:t xml:space="preserve"> </w:t>
      </w:r>
      <w:proofErr w:type="gramStart"/>
      <w:r w:rsidRPr="00524574">
        <w:rPr>
          <w:rFonts w:ascii="Times New Roman" w:hAnsi="Times New Roman" w:cs="Times New Roman"/>
        </w:rPr>
        <w:t>to</w:t>
      </w:r>
      <w:proofErr w:type="gramEnd"/>
      <w:r w:rsidRPr="00524574">
        <w:rPr>
          <w:rFonts w:ascii="Times New Roman" w:hAnsi="Times New Roman" w:cs="Times New Roman"/>
        </w:rPr>
        <w:t xml:space="preserve"> attend a governmental job-training program.</w:t>
      </w:r>
    </w:p>
    <w:p w:rsidR="00EA58B4" w:rsidRPr="00524574" w:rsidRDefault="00EA58B4" w:rsidP="00EA58B4">
      <w:pPr>
        <w:pStyle w:val="p0"/>
        <w:ind w:left="360" w:hanging="360"/>
        <w:outlineLvl w:val="0"/>
        <w:rPr>
          <w:rFonts w:ascii="Times New Roman" w:hAnsi="Times New Roman" w:cs="Times New Roman"/>
        </w:rPr>
      </w:pPr>
      <w:r w:rsidRPr="00524574">
        <w:rPr>
          <w:rFonts w:ascii="Times New Roman" w:hAnsi="Times New Roman" w:cs="Times New Roman"/>
        </w:rPr>
        <w:t>23. What promoted the chancellor to develop his scheme?</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[A]</w:t>
      </w:r>
      <w:r w:rsidRPr="00524574">
        <w:rPr>
          <w:rFonts w:ascii="Times New Roman" w:hAnsi="Times New Roman" w:cs="Times New Roman" w:hint="eastAsia"/>
        </w:rPr>
        <w:t xml:space="preserve"> </w:t>
      </w:r>
      <w:r w:rsidRPr="00524574">
        <w:rPr>
          <w:rFonts w:ascii="Times New Roman" w:hAnsi="Times New Roman" w:cs="Times New Roman"/>
        </w:rPr>
        <w:t>A desire to secure a better life for all.</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[B]</w:t>
      </w:r>
      <w:r w:rsidRPr="00524574">
        <w:rPr>
          <w:rFonts w:ascii="Times New Roman" w:hAnsi="Times New Roman" w:cs="Times New Roman" w:hint="eastAsia"/>
        </w:rPr>
        <w:t xml:space="preserve"> </w:t>
      </w:r>
      <w:r w:rsidRPr="00524574">
        <w:rPr>
          <w:rFonts w:ascii="Times New Roman" w:hAnsi="Times New Roman" w:cs="Times New Roman"/>
        </w:rPr>
        <w:t>An eagerness to protect the unemployed.</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[C]</w:t>
      </w:r>
      <w:r w:rsidRPr="00524574">
        <w:rPr>
          <w:rFonts w:ascii="Times New Roman" w:hAnsi="Times New Roman" w:cs="Times New Roman" w:hint="eastAsia"/>
        </w:rPr>
        <w:t xml:space="preserve"> </w:t>
      </w:r>
      <w:r w:rsidRPr="00524574">
        <w:rPr>
          <w:rFonts w:ascii="Times New Roman" w:hAnsi="Times New Roman" w:cs="Times New Roman"/>
        </w:rPr>
        <w:t>An urge to be generous to the claimants.</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[D]</w:t>
      </w:r>
      <w:r w:rsidRPr="00524574">
        <w:rPr>
          <w:rFonts w:ascii="Times New Roman" w:hAnsi="Times New Roman" w:cs="Times New Roman" w:hint="eastAsia"/>
        </w:rPr>
        <w:t xml:space="preserve"> </w:t>
      </w:r>
      <w:r w:rsidRPr="00524574">
        <w:rPr>
          <w:rFonts w:ascii="Times New Roman" w:hAnsi="Times New Roman" w:cs="Times New Roman"/>
        </w:rPr>
        <w:t>A passion to ensure fairness for taxpayers.</w:t>
      </w:r>
    </w:p>
    <w:p w:rsidR="00EA58B4" w:rsidRPr="00524574" w:rsidRDefault="00EA58B4" w:rsidP="00EA58B4">
      <w:pPr>
        <w:pStyle w:val="p0"/>
        <w:ind w:left="360" w:hanging="360"/>
        <w:outlineLvl w:val="0"/>
        <w:rPr>
          <w:rFonts w:ascii="Times New Roman" w:hAnsi="Times New Roman" w:cs="Times New Roman"/>
        </w:rPr>
      </w:pPr>
      <w:r w:rsidRPr="00524574">
        <w:rPr>
          <w:rFonts w:ascii="Times New Roman" w:hAnsi="Times New Roman" w:cs="Times New Roman"/>
        </w:rPr>
        <w:t>24. According to Paragraph 3, being unemployed makes one feel</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[A]</w:t>
      </w:r>
      <w:r w:rsidRPr="00524574">
        <w:rPr>
          <w:rFonts w:ascii="Times New Roman" w:hAnsi="Times New Roman" w:cs="Times New Roman" w:hint="eastAsia"/>
        </w:rPr>
        <w:t xml:space="preserve"> </w:t>
      </w:r>
      <w:proofErr w:type="gramStart"/>
      <w:r w:rsidRPr="00524574">
        <w:rPr>
          <w:rFonts w:ascii="Times New Roman" w:hAnsi="Times New Roman" w:cs="Times New Roman"/>
        </w:rPr>
        <w:t>uneasy</w:t>
      </w:r>
      <w:proofErr w:type="gramEnd"/>
      <w:r w:rsidRPr="00524574">
        <w:rPr>
          <w:rFonts w:ascii="Times New Roman" w:hAnsi="Times New Roman" w:cs="Times New Roman"/>
        </w:rPr>
        <w:t>.</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[B]</w:t>
      </w:r>
      <w:r w:rsidRPr="00524574">
        <w:rPr>
          <w:rFonts w:ascii="Times New Roman" w:hAnsi="Times New Roman" w:cs="Times New Roman" w:hint="eastAsia"/>
        </w:rPr>
        <w:t xml:space="preserve"> </w:t>
      </w:r>
      <w:proofErr w:type="gramStart"/>
      <w:r w:rsidRPr="00524574">
        <w:rPr>
          <w:rFonts w:ascii="Times New Roman" w:hAnsi="Times New Roman" w:cs="Times New Roman"/>
        </w:rPr>
        <w:t>enraged</w:t>
      </w:r>
      <w:proofErr w:type="gramEnd"/>
      <w:r w:rsidRPr="00524574">
        <w:rPr>
          <w:rFonts w:ascii="Times New Roman" w:hAnsi="Times New Roman" w:cs="Times New Roman"/>
        </w:rPr>
        <w:t>.</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[C]</w:t>
      </w:r>
      <w:r w:rsidRPr="00524574">
        <w:rPr>
          <w:rFonts w:ascii="Times New Roman" w:hAnsi="Times New Roman" w:cs="Times New Roman" w:hint="eastAsia"/>
        </w:rPr>
        <w:t xml:space="preserve"> </w:t>
      </w:r>
      <w:proofErr w:type="gramStart"/>
      <w:r w:rsidRPr="00524574">
        <w:rPr>
          <w:rFonts w:ascii="Times New Roman" w:hAnsi="Times New Roman" w:cs="Times New Roman"/>
        </w:rPr>
        <w:t>insulted</w:t>
      </w:r>
      <w:proofErr w:type="gramEnd"/>
      <w:r w:rsidRPr="00524574">
        <w:rPr>
          <w:rFonts w:ascii="Times New Roman" w:hAnsi="Times New Roman" w:cs="Times New Roman"/>
        </w:rPr>
        <w:t>.</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[D]</w:t>
      </w:r>
      <w:r w:rsidRPr="00524574">
        <w:rPr>
          <w:rFonts w:ascii="Times New Roman" w:hAnsi="Times New Roman" w:cs="Times New Roman" w:hint="eastAsia"/>
        </w:rPr>
        <w:t xml:space="preserve"> </w:t>
      </w:r>
      <w:proofErr w:type="gramStart"/>
      <w:r w:rsidRPr="00524574">
        <w:rPr>
          <w:rFonts w:ascii="Times New Roman" w:hAnsi="Times New Roman" w:cs="Times New Roman"/>
        </w:rPr>
        <w:t>guilty</w:t>
      </w:r>
      <w:proofErr w:type="gramEnd"/>
      <w:r w:rsidRPr="00524574">
        <w:rPr>
          <w:rFonts w:ascii="Times New Roman" w:hAnsi="Times New Roman" w:cs="Times New Roman"/>
        </w:rPr>
        <w:t>.</w:t>
      </w:r>
    </w:p>
    <w:p w:rsidR="00EA58B4" w:rsidRPr="00524574" w:rsidRDefault="00EA58B4" w:rsidP="00EA58B4">
      <w:pPr>
        <w:pStyle w:val="p0"/>
        <w:ind w:left="360" w:hanging="360"/>
        <w:outlineLvl w:val="0"/>
        <w:rPr>
          <w:rFonts w:ascii="Times New Roman" w:hAnsi="Times New Roman" w:cs="Times New Roman"/>
        </w:rPr>
      </w:pPr>
      <w:r w:rsidRPr="00524574">
        <w:rPr>
          <w:rFonts w:ascii="Times New Roman" w:hAnsi="Times New Roman" w:cs="Times New Roman"/>
        </w:rPr>
        <w:t>25. To which of the following would the author most probably agree?</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[A]</w:t>
      </w:r>
      <w:r w:rsidRPr="00524574">
        <w:rPr>
          <w:rFonts w:ascii="Times New Roman" w:hAnsi="Times New Roman" w:cs="Times New Roman" w:hint="eastAsia"/>
        </w:rPr>
        <w:t xml:space="preserve"> </w:t>
      </w:r>
      <w:r w:rsidRPr="00524574">
        <w:rPr>
          <w:rFonts w:ascii="Times New Roman" w:hAnsi="Times New Roman" w:cs="Times New Roman"/>
        </w:rPr>
        <w:t>The British welfare system indulges jobseekers’ laziness.</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[B]</w:t>
      </w:r>
      <w:r w:rsidRPr="00524574">
        <w:rPr>
          <w:rFonts w:ascii="Times New Roman" w:hAnsi="Times New Roman" w:cs="Times New Roman" w:hint="eastAsia"/>
        </w:rPr>
        <w:t xml:space="preserve"> </w:t>
      </w:r>
      <w:r w:rsidRPr="00524574">
        <w:rPr>
          <w:rFonts w:ascii="Times New Roman" w:hAnsi="Times New Roman" w:cs="Times New Roman"/>
        </w:rPr>
        <w:t>Osborne’s reforms will reduce the risk of unemployment.</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[C]</w:t>
      </w:r>
      <w:r w:rsidRPr="00524574">
        <w:rPr>
          <w:rFonts w:ascii="Times New Roman" w:hAnsi="Times New Roman" w:cs="Times New Roman" w:hint="eastAsia"/>
        </w:rPr>
        <w:t xml:space="preserve"> </w:t>
      </w:r>
      <w:r w:rsidRPr="00524574">
        <w:rPr>
          <w:rFonts w:ascii="Times New Roman" w:hAnsi="Times New Roman" w:cs="Times New Roman"/>
        </w:rPr>
        <w:t>The jobseekers’ allowance has met their actual needs.</w:t>
      </w:r>
    </w:p>
    <w:p w:rsidR="00EA58B4" w:rsidRPr="00524574" w:rsidRDefault="00EA58B4" w:rsidP="00EA58B4">
      <w:pPr>
        <w:pStyle w:val="p0"/>
        <w:ind w:firstLine="420"/>
        <w:rPr>
          <w:rFonts w:ascii="Times New Roman" w:hAnsi="Times New Roman" w:cs="Times New Roman"/>
        </w:rPr>
      </w:pPr>
      <w:r w:rsidRPr="00524574">
        <w:rPr>
          <w:rFonts w:ascii="Times New Roman" w:hAnsi="Times New Roman" w:cs="Times New Roman"/>
        </w:rPr>
        <w:t>[D]</w:t>
      </w:r>
      <w:r w:rsidRPr="00524574">
        <w:rPr>
          <w:rFonts w:ascii="Times New Roman" w:hAnsi="Times New Roman" w:cs="Times New Roman" w:hint="eastAsia"/>
        </w:rPr>
        <w:t xml:space="preserve"> </w:t>
      </w:r>
      <w:r w:rsidRPr="00524574">
        <w:rPr>
          <w:rFonts w:ascii="Times New Roman" w:hAnsi="Times New Roman" w:cs="Times New Roman"/>
        </w:rPr>
        <w:t>Unemployment benefits should not be made conditional.</w:t>
      </w:r>
    </w:p>
    <w:p w:rsidR="00EA58B4" w:rsidRPr="00524574" w:rsidRDefault="00EA58B4" w:rsidP="00EA58B4">
      <w:pPr>
        <w:rPr>
          <w:rFonts w:ascii="Times New Roman" w:hAnsi="Times New Roman"/>
          <w:szCs w:val="21"/>
        </w:rPr>
      </w:pPr>
    </w:p>
    <w:p w:rsidR="00EA58B4" w:rsidRPr="00524574" w:rsidRDefault="00EA58B4" w:rsidP="00EA58B4">
      <w:pPr>
        <w:jc w:val="center"/>
        <w:outlineLvl w:val="0"/>
        <w:rPr>
          <w:rFonts w:ascii="Times New Roman" w:hAnsi="Times New Roman"/>
          <w:szCs w:val="21"/>
        </w:rPr>
      </w:pPr>
      <w:r w:rsidRPr="00524574">
        <w:rPr>
          <w:rFonts w:ascii="Times New Roman" w:hAnsi="Times New Roman"/>
          <w:szCs w:val="21"/>
        </w:rPr>
        <w:t>Text 2</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All around the world, lawyers generate more hostility than the members of any other profession</w:t>
      </w:r>
      <w:r w:rsidRPr="00524574">
        <w:rPr>
          <w:rFonts w:ascii="Times New Roman" w:hAnsi="Times New Roman" w:hint="eastAsia"/>
          <w:szCs w:val="21"/>
        </w:rPr>
        <w:t>—</w:t>
      </w:r>
      <w:r w:rsidRPr="00524574">
        <w:rPr>
          <w:rFonts w:ascii="Times New Roman" w:hAnsi="Times New Roman"/>
          <w:szCs w:val="21"/>
        </w:rPr>
        <w:t xml:space="preserve">with the possible exception of journalism. But there are few places where clients have more grounds for complaint than </w:t>
      </w:r>
      <w:smartTag w:uri="urn:schemas-microsoft-com:office:smarttags" w:element="country-region">
        <w:smartTag w:uri="urn:schemas-microsoft-com:office:smarttags" w:element="place">
          <w:r w:rsidRPr="00524574">
            <w:rPr>
              <w:rFonts w:ascii="Times New Roman" w:hAnsi="Times New Roman"/>
              <w:szCs w:val="21"/>
            </w:rPr>
            <w:t>America</w:t>
          </w:r>
        </w:smartTag>
      </w:smartTag>
      <w:r w:rsidRPr="00524574">
        <w:rPr>
          <w:rFonts w:ascii="Times New Roman" w:hAnsi="Times New Roman"/>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During the decade before the economic crisis, spending on legal services in America grew twice as fast as inflation. The best lawyers made skyscrapers-full of money, tempting ever more students to pile into law schools. But most law graduates never get a big-firm job. Many of them instead become the kind of nuisance-lawsuit filer that makes the tort system a costly nightmare.</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There are many reasons for this. One is the excessive costs of a legal education. There is just one path for a lawyer in most American states: a four-year undergraduate degree </w:t>
      </w:r>
      <w:r w:rsidRPr="00524574">
        <w:rPr>
          <w:rFonts w:ascii="Times New Roman" w:hAnsi="Times New Roman" w:hint="eastAsia"/>
          <w:szCs w:val="21"/>
        </w:rPr>
        <w:t xml:space="preserve">in some unrelated </w:t>
      </w:r>
      <w:r w:rsidRPr="003F28CC">
        <w:rPr>
          <w:rFonts w:ascii="Times New Roman" w:hAnsi="Times New Roman" w:hint="eastAsia"/>
          <w:szCs w:val="21"/>
        </w:rPr>
        <w:t>subject</w:t>
      </w:r>
      <w:r w:rsidRPr="00524574">
        <w:rPr>
          <w:rFonts w:ascii="Times New Roman" w:hAnsi="Times New Roman" w:hint="eastAsia"/>
          <w:szCs w:val="21"/>
        </w:rPr>
        <w:t xml:space="preserve">, then a three-year law degree </w:t>
      </w:r>
      <w:r w:rsidRPr="00524574">
        <w:rPr>
          <w:rFonts w:ascii="Times New Roman" w:hAnsi="Times New Roman"/>
          <w:szCs w:val="21"/>
        </w:rPr>
        <w:t>at one of 200 law schools authorized by the American Bar Association and an expensive preparation for the bar exam. This leaves today’s average law-school graduate with $100,000 of debt on top of undergraduate debts. Law-school debt means that they have to work fearsomely hard.</w:t>
      </w:r>
      <w:r>
        <w:rPr>
          <w:rFonts w:ascii="Times New Roman" w:hAnsi="Times New Roman" w:hint="eastAsia"/>
          <w:szCs w:val="21"/>
        </w:rPr>
        <w:t xml:space="preserve"> </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Reforming the system would help both lawyers and their customers. Sensible ideas have been around for a long time, but the state-level bodies that govern the profession have been too conservative to implement them. One idea is to allow people to study law as an undergraduate degree. Another is to let students sit for the bar after only two years of law school. If the bar exam is truly a stern enough test for a would-be lawyer, those who can sit it earlier should be allowed to </w:t>
      </w:r>
      <w:r w:rsidRPr="00524574">
        <w:rPr>
          <w:rFonts w:ascii="Times New Roman" w:hAnsi="Times New Roman"/>
          <w:szCs w:val="21"/>
        </w:rPr>
        <w:lastRenderedPageBreak/>
        <w:t>do so.</w:t>
      </w:r>
      <w:r w:rsidRPr="00524574">
        <w:rPr>
          <w:rFonts w:ascii="Times New Roman" w:hAnsi="Times New Roman" w:hint="eastAsia"/>
          <w:szCs w:val="21"/>
        </w:rPr>
        <w:t xml:space="preserve"> </w:t>
      </w:r>
      <w:r w:rsidRPr="00524574">
        <w:rPr>
          <w:rFonts w:ascii="Times New Roman" w:hAnsi="Times New Roman"/>
          <w:szCs w:val="21"/>
        </w:rPr>
        <w:t>Students who do not need the extra training could cut their debt mountain by a third.</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The other reason why costs are so high is the restrictive guild-like ownership structure of the business. Except in the </w:t>
      </w:r>
      <w:smartTag w:uri="urn:schemas-microsoft-com:office:smarttags" w:element="State">
        <w:smartTag w:uri="urn:schemas-microsoft-com:office:smarttags" w:element="place">
          <w:r w:rsidRPr="00524574">
            <w:rPr>
              <w:rFonts w:ascii="Times New Roman" w:hAnsi="Times New Roman"/>
              <w:szCs w:val="21"/>
            </w:rPr>
            <w:t>District of Columbia</w:t>
          </w:r>
        </w:smartTag>
      </w:smartTag>
      <w:r w:rsidRPr="00524574">
        <w:rPr>
          <w:rFonts w:ascii="Times New Roman" w:hAnsi="Times New Roman"/>
          <w:szCs w:val="21"/>
        </w:rPr>
        <w:t>, non-lawyers may not own any share of a law firm. This keeps fees high and innovation slow. There is pressure for change from within the profession, but opponents of change among the regulators insist that keeping outsiders out of a law firm isolates lawyers from the pressure to make money rather than serve clients ethically.</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In fact,</w:t>
      </w:r>
      <w:r w:rsidRPr="00524574">
        <w:rPr>
          <w:rFonts w:ascii="Times New Roman" w:hAnsi="Times New Roman" w:hint="eastAsia"/>
          <w:szCs w:val="21"/>
        </w:rPr>
        <w:t xml:space="preserve"> </w:t>
      </w:r>
      <w:r w:rsidRPr="00524574">
        <w:rPr>
          <w:rFonts w:ascii="Times New Roman" w:hAnsi="Times New Roman"/>
          <w:szCs w:val="21"/>
        </w:rPr>
        <w:t xml:space="preserve">allowing non-lawyers to own shares in law firms would reduce costs and improve services to customers, by encouraging law firms to use technology and to employ professional managers to focus on improving firms’ efficiency. After all, other countries, such as </w:t>
      </w:r>
      <w:smartTag w:uri="urn:schemas-microsoft-com:office:smarttags" w:element="country-region">
        <w:r w:rsidRPr="00524574">
          <w:rPr>
            <w:rFonts w:ascii="Times New Roman" w:hAnsi="Times New Roman"/>
            <w:szCs w:val="21"/>
          </w:rPr>
          <w:t>Australia</w:t>
        </w:r>
      </w:smartTag>
      <w:r w:rsidRPr="00524574">
        <w:rPr>
          <w:rFonts w:ascii="Times New Roman" w:hAnsi="Times New Roman"/>
          <w:szCs w:val="21"/>
        </w:rPr>
        <w:t xml:space="preserve"> and </w:t>
      </w:r>
      <w:smartTag w:uri="urn:schemas-microsoft-com:office:smarttags" w:element="country-region">
        <w:smartTag w:uri="urn:schemas-microsoft-com:office:smarttags" w:element="place">
          <w:r w:rsidRPr="00524574">
            <w:rPr>
              <w:rFonts w:ascii="Times New Roman" w:hAnsi="Times New Roman"/>
              <w:szCs w:val="21"/>
            </w:rPr>
            <w:t>Britain</w:t>
          </w:r>
        </w:smartTag>
      </w:smartTag>
      <w:r w:rsidRPr="00524574">
        <w:rPr>
          <w:rFonts w:ascii="Times New Roman" w:hAnsi="Times New Roman"/>
          <w:szCs w:val="21"/>
        </w:rPr>
        <w:t xml:space="preserve">, have started liberalizing their legal professions. </w:t>
      </w:r>
      <w:smartTag w:uri="urn:schemas-microsoft-com:office:smarttags" w:element="country-region">
        <w:smartTag w:uri="urn:schemas-microsoft-com:office:smarttags" w:element="place">
          <w:r w:rsidRPr="00524574">
            <w:rPr>
              <w:rFonts w:ascii="Times New Roman" w:hAnsi="Times New Roman"/>
              <w:szCs w:val="21"/>
            </w:rPr>
            <w:t>America</w:t>
          </w:r>
        </w:smartTag>
      </w:smartTag>
      <w:r w:rsidRPr="00524574">
        <w:rPr>
          <w:rFonts w:ascii="Times New Roman" w:hAnsi="Times New Roman"/>
          <w:szCs w:val="21"/>
        </w:rPr>
        <w:t xml:space="preserve"> should follow.</w:t>
      </w:r>
    </w:p>
    <w:p w:rsidR="00EA58B4" w:rsidRPr="00524574" w:rsidRDefault="00EA58B4" w:rsidP="00EA58B4">
      <w:pPr>
        <w:rPr>
          <w:rFonts w:ascii="Times New Roman" w:hAnsi="Times New Roman"/>
          <w:szCs w:val="21"/>
        </w:rPr>
      </w:pPr>
    </w:p>
    <w:p w:rsidR="00EA58B4" w:rsidRPr="00524574" w:rsidRDefault="00EA58B4" w:rsidP="00EA58B4">
      <w:pPr>
        <w:outlineLvl w:val="0"/>
        <w:rPr>
          <w:rFonts w:ascii="Times New Roman" w:hAnsi="Times New Roman"/>
          <w:szCs w:val="21"/>
        </w:rPr>
      </w:pPr>
      <w:r w:rsidRPr="00524574">
        <w:rPr>
          <w:rFonts w:ascii="Times New Roman" w:hAnsi="Times New Roman"/>
          <w:szCs w:val="21"/>
        </w:rPr>
        <w:t>26.</w:t>
      </w:r>
      <w:r w:rsidRPr="00524574">
        <w:rPr>
          <w:rFonts w:ascii="Times New Roman" w:hAnsi="Times New Roman" w:hint="eastAsia"/>
          <w:szCs w:val="21"/>
        </w:rPr>
        <w:t xml:space="preserve"> A </w:t>
      </w:r>
      <w:r w:rsidRPr="00524574">
        <w:rPr>
          <w:rFonts w:ascii="Times New Roman" w:hAnsi="Times New Roman"/>
          <w:szCs w:val="21"/>
        </w:rPr>
        <w:t>lot of students take up law as their profession due to</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the growing demand from clients.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w:t>
      </w:r>
      <w:r w:rsidRPr="00524574">
        <w:rPr>
          <w:rFonts w:ascii="Times New Roman" w:hAnsi="Times New Roman"/>
          <w:szCs w:val="21"/>
        </w:rPr>
        <w:t>the increasing pressure of inflation.</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the prospect of working in big firms.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w:t>
      </w:r>
      <w:r w:rsidRPr="00524574">
        <w:rPr>
          <w:rFonts w:ascii="Times New Roman" w:hAnsi="Times New Roman"/>
          <w:szCs w:val="21"/>
        </w:rPr>
        <w:t>the attraction of financial rewards.</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27.</w:t>
      </w:r>
      <w:r w:rsidRPr="00524574">
        <w:rPr>
          <w:rFonts w:ascii="Times New Roman" w:hAnsi="Times New Roman" w:hint="eastAsia"/>
          <w:szCs w:val="21"/>
        </w:rPr>
        <w:t xml:space="preserve"> </w:t>
      </w:r>
      <w:r w:rsidRPr="00524574">
        <w:rPr>
          <w:rFonts w:ascii="Times New Roman" w:hAnsi="Times New Roman"/>
          <w:szCs w:val="21"/>
        </w:rPr>
        <w:t>Which of the following adds to the costs of legal education in most American states?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Higher tuition fees for undergraduate studies.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w:t>
      </w:r>
      <w:r w:rsidRPr="00524574">
        <w:rPr>
          <w:rFonts w:ascii="Times New Roman" w:hAnsi="Times New Roman"/>
          <w:szCs w:val="21"/>
        </w:rPr>
        <w:t>Admissions approval from the bar association.</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Pursuing a bachelor’s degree in another major.</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w:t>
      </w:r>
      <w:r w:rsidRPr="00524574">
        <w:rPr>
          <w:rFonts w:ascii="Times New Roman" w:hAnsi="Times New Roman"/>
          <w:szCs w:val="21"/>
        </w:rPr>
        <w:t>Receiving training by professional associations.</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28.</w:t>
      </w:r>
      <w:r w:rsidRPr="00524574">
        <w:rPr>
          <w:rFonts w:ascii="Times New Roman" w:hAnsi="Times New Roman" w:hint="eastAsia"/>
          <w:szCs w:val="21"/>
        </w:rPr>
        <w:t xml:space="preserve"> </w:t>
      </w:r>
      <w:r w:rsidRPr="00524574">
        <w:rPr>
          <w:rFonts w:ascii="Times New Roman" w:hAnsi="Times New Roman"/>
          <w:szCs w:val="21"/>
        </w:rPr>
        <w:t>Hindrance to the reform of the legal system originates from</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lawyers’ and clients’ strong resistance</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w:t>
      </w:r>
      <w:r w:rsidRPr="00524574">
        <w:rPr>
          <w:rFonts w:ascii="Times New Roman" w:hAnsi="Times New Roman"/>
          <w:szCs w:val="21"/>
        </w:rPr>
        <w:t>the rigid bodies governing the profession</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 xml:space="preserve">the </w:t>
      </w:r>
      <w:r w:rsidRPr="003F28CC">
        <w:rPr>
          <w:rFonts w:ascii="Times New Roman" w:hAnsi="Times New Roman"/>
          <w:szCs w:val="21"/>
        </w:rPr>
        <w:t>ste</w:t>
      </w:r>
      <w:r w:rsidRPr="003F28CC">
        <w:rPr>
          <w:rFonts w:ascii="Times New Roman" w:hAnsi="Times New Roman" w:hint="eastAsia"/>
          <w:szCs w:val="21"/>
        </w:rPr>
        <w:t>rn</w:t>
      </w:r>
      <w:r w:rsidRPr="00524574">
        <w:rPr>
          <w:rFonts w:ascii="Times New Roman" w:hAnsi="Times New Roman"/>
          <w:szCs w:val="21"/>
        </w:rPr>
        <w:t xml:space="preserve"> exam for would-be lawyers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w:t>
      </w:r>
      <w:r w:rsidRPr="00524574">
        <w:rPr>
          <w:rFonts w:ascii="Times New Roman" w:hAnsi="Times New Roman"/>
          <w:szCs w:val="21"/>
        </w:rPr>
        <w:t>non-professionals’ sharp criticism</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29.</w:t>
      </w:r>
      <w:r w:rsidRPr="00524574">
        <w:rPr>
          <w:rFonts w:ascii="Times New Roman" w:hAnsi="Times New Roman" w:hint="eastAsia"/>
          <w:szCs w:val="21"/>
        </w:rPr>
        <w:t xml:space="preserve"> </w:t>
      </w:r>
      <w:r w:rsidRPr="00524574">
        <w:rPr>
          <w:rFonts w:ascii="Times New Roman" w:hAnsi="Times New Roman"/>
          <w:szCs w:val="21"/>
        </w:rPr>
        <w:t>The guild-like ownership structure is considered “restrictive” partly because it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bans outsiders’ involvement in the profession.</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w:t>
      </w:r>
      <w:r w:rsidRPr="00524574">
        <w:rPr>
          <w:rFonts w:ascii="Times New Roman" w:hAnsi="Times New Roman"/>
          <w:szCs w:val="21"/>
        </w:rPr>
        <w:t>keeps lawyers from holding law-firm shares.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aggravates the ethical situation in the trade.</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[D]prevents lawyers from gaining due profits.</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30.</w:t>
      </w:r>
      <w:r w:rsidRPr="00524574">
        <w:rPr>
          <w:rFonts w:ascii="Times New Roman" w:hAnsi="Times New Roman" w:hint="eastAsia"/>
          <w:szCs w:val="21"/>
        </w:rPr>
        <w:t xml:space="preserve"> </w:t>
      </w:r>
      <w:r w:rsidRPr="00524574">
        <w:rPr>
          <w:rFonts w:ascii="Times New Roman" w:hAnsi="Times New Roman"/>
          <w:szCs w:val="21"/>
        </w:rPr>
        <w:t>In this text, the author mainly discusses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flawed ownership of America’s law firms and its causes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w:t>
      </w:r>
      <w:r w:rsidRPr="00524574">
        <w:rPr>
          <w:rFonts w:ascii="Times New Roman" w:hAnsi="Times New Roman"/>
          <w:szCs w:val="21"/>
        </w:rPr>
        <w:t>the factors that help make a successful lawyer in America</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a problem in America’s legal profession and solutions to it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w:t>
      </w:r>
      <w:r w:rsidRPr="00524574">
        <w:rPr>
          <w:rFonts w:ascii="Times New Roman" w:hAnsi="Times New Roman"/>
          <w:szCs w:val="21"/>
        </w:rPr>
        <w:t>the role of undergraduate studies in America’s legal education</w:t>
      </w:r>
    </w:p>
    <w:p w:rsidR="00EA58B4" w:rsidRPr="00524574" w:rsidRDefault="00EA58B4" w:rsidP="00EA58B4">
      <w:pPr>
        <w:rPr>
          <w:rFonts w:ascii="Times New Roman" w:hAnsi="Times New Roman"/>
          <w:szCs w:val="21"/>
        </w:rPr>
      </w:pPr>
    </w:p>
    <w:p w:rsidR="00EA58B4" w:rsidRPr="00524574" w:rsidRDefault="00EA58B4" w:rsidP="00EA58B4">
      <w:pPr>
        <w:jc w:val="center"/>
        <w:outlineLvl w:val="0"/>
        <w:rPr>
          <w:rFonts w:ascii="Times New Roman" w:hAnsi="Times New Roman"/>
          <w:szCs w:val="21"/>
        </w:rPr>
      </w:pPr>
      <w:r w:rsidRPr="00524574">
        <w:rPr>
          <w:rFonts w:ascii="Times New Roman" w:hAnsi="Times New Roman"/>
          <w:szCs w:val="21"/>
        </w:rPr>
        <w:t>Text 3</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The </w:t>
      </w:r>
      <w:proofErr w:type="spellStart"/>
      <w:r w:rsidRPr="00524574">
        <w:rPr>
          <w:rFonts w:ascii="Times New Roman" w:hAnsi="Times New Roman"/>
          <w:szCs w:val="21"/>
        </w:rPr>
        <w:t>US$3-million</w:t>
      </w:r>
      <w:proofErr w:type="spellEnd"/>
      <w:r w:rsidRPr="00524574">
        <w:rPr>
          <w:rFonts w:ascii="Times New Roman" w:hAnsi="Times New Roman"/>
          <w:szCs w:val="21"/>
        </w:rPr>
        <w:t xml:space="preserve"> Fundamental </w:t>
      </w:r>
      <w:r w:rsidRPr="00524574">
        <w:rPr>
          <w:rFonts w:ascii="Times New Roman" w:hAnsi="Times New Roman" w:hint="eastAsia"/>
          <w:szCs w:val="21"/>
        </w:rPr>
        <w:t>P</w:t>
      </w:r>
      <w:r w:rsidRPr="00524574">
        <w:rPr>
          <w:rFonts w:ascii="Times New Roman" w:hAnsi="Times New Roman"/>
          <w:szCs w:val="21"/>
        </w:rPr>
        <w:t xml:space="preserve">hysics </w:t>
      </w:r>
      <w:r w:rsidRPr="00524574">
        <w:rPr>
          <w:rFonts w:ascii="Times New Roman" w:hAnsi="Times New Roman" w:hint="eastAsia"/>
          <w:szCs w:val="21"/>
        </w:rPr>
        <w:t>P</w:t>
      </w:r>
      <w:r w:rsidRPr="00524574">
        <w:rPr>
          <w:rFonts w:ascii="Times New Roman" w:hAnsi="Times New Roman"/>
          <w:szCs w:val="21"/>
        </w:rPr>
        <w:t xml:space="preserve">rize is indeed an interesting experiment, as Alexander </w:t>
      </w:r>
      <w:proofErr w:type="spellStart"/>
      <w:r w:rsidRPr="00524574">
        <w:rPr>
          <w:rFonts w:ascii="Times New Roman" w:hAnsi="Times New Roman"/>
          <w:szCs w:val="21"/>
        </w:rPr>
        <w:t>Polyakov</w:t>
      </w:r>
      <w:proofErr w:type="spellEnd"/>
      <w:r w:rsidRPr="00524574">
        <w:rPr>
          <w:rFonts w:ascii="Times New Roman" w:hAnsi="Times New Roman"/>
          <w:szCs w:val="21"/>
        </w:rPr>
        <w:t xml:space="preserve"> said when he accepted this year’s award in March. And it is far from the only one of its type. As a News Feature article in </w:t>
      </w:r>
      <w:r w:rsidRPr="00524574">
        <w:rPr>
          <w:rFonts w:ascii="Times New Roman" w:hAnsi="Times New Roman"/>
          <w:i/>
          <w:szCs w:val="21"/>
        </w:rPr>
        <w:t>Nature</w:t>
      </w:r>
      <w:r w:rsidRPr="00524574">
        <w:rPr>
          <w:rFonts w:ascii="Times New Roman" w:hAnsi="Times New Roman"/>
          <w:szCs w:val="21"/>
        </w:rPr>
        <w:t xml:space="preserve"> discusses, a string of lucrative awards for researchers have joined the Nobel Prizes in recent years. Many, like the Fundamental Physics Prize, are funded from the telephone-number-sized bank accounts of Internet entrepreneurs. These benefactors have succeeded in their chosen fields, they say, and they want to use their wealth to </w:t>
      </w:r>
      <w:r w:rsidRPr="00524574">
        <w:rPr>
          <w:rFonts w:ascii="Times New Roman" w:hAnsi="Times New Roman"/>
          <w:szCs w:val="21"/>
        </w:rPr>
        <w:lastRenderedPageBreak/>
        <w:t>draw attention to those who have succeeded in science.</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What’s not to like? Quite a lot, according to a handful of scientists quoted in the News Feature. You cannot buy class, as the old saying goes, and these upstart entrepreneurs cannot buy their prizes the prestige of the </w:t>
      </w:r>
      <w:proofErr w:type="spellStart"/>
      <w:r w:rsidRPr="00524574">
        <w:rPr>
          <w:rFonts w:ascii="Times New Roman" w:hAnsi="Times New Roman"/>
          <w:szCs w:val="21"/>
        </w:rPr>
        <w:t>Nobels</w:t>
      </w:r>
      <w:proofErr w:type="spellEnd"/>
      <w:r w:rsidRPr="00524574">
        <w:rPr>
          <w:rFonts w:ascii="Times New Roman" w:hAnsi="Times New Roman" w:hint="eastAsia"/>
          <w:szCs w:val="21"/>
        </w:rPr>
        <w:t xml:space="preserve">. </w:t>
      </w:r>
      <w:r w:rsidRPr="00524574">
        <w:rPr>
          <w:rFonts w:ascii="Times New Roman" w:hAnsi="Times New Roman"/>
          <w:szCs w:val="21"/>
        </w:rPr>
        <w:t>The new awards are an exercise in self-promotion for those behind them, say scientists. They could distort the achievement-based system of peer-review-led research. They could cement the status quo of peer-reviewed research. They do not fund peer-reviewed research. They perpetuate the myth of the lone genius.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The goals of the prize-givers seem as scattered as the criticism. Some want to shock, others to draw people into science, or to better reward those who have made their careers in research.</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As </w:t>
      </w:r>
      <w:r w:rsidRPr="00524574">
        <w:rPr>
          <w:rFonts w:ascii="Times New Roman" w:hAnsi="Times New Roman"/>
          <w:i/>
          <w:szCs w:val="21"/>
        </w:rPr>
        <w:t>Nature</w:t>
      </w:r>
      <w:r w:rsidRPr="00524574">
        <w:rPr>
          <w:rFonts w:ascii="Times New Roman" w:hAnsi="Times New Roman"/>
          <w:szCs w:val="21"/>
        </w:rPr>
        <w:t xml:space="preserve"> has pointed out before, there are some legitimate concerns about how science prizes</w:t>
      </w:r>
      <w:r w:rsidRPr="00524574">
        <w:rPr>
          <w:rFonts w:ascii="Times New Roman" w:hAnsi="Times New Roman" w:hint="eastAsia"/>
          <w:szCs w:val="21"/>
        </w:rPr>
        <w:t xml:space="preserve"> </w:t>
      </w:r>
      <w:r w:rsidRPr="00524574">
        <w:rPr>
          <w:rFonts w:ascii="Times New Roman" w:hAnsi="Times New Roman"/>
          <w:szCs w:val="21"/>
        </w:rPr>
        <w:t>—</w:t>
      </w:r>
      <w:r w:rsidRPr="00524574">
        <w:rPr>
          <w:rFonts w:ascii="Times New Roman" w:hAnsi="Times New Roman" w:hint="eastAsia"/>
          <w:szCs w:val="21"/>
        </w:rPr>
        <w:t xml:space="preserve"> </w:t>
      </w:r>
      <w:r w:rsidRPr="00524574">
        <w:rPr>
          <w:rFonts w:ascii="Times New Roman" w:hAnsi="Times New Roman"/>
          <w:szCs w:val="21"/>
        </w:rPr>
        <w:t>both new and old</w:t>
      </w:r>
      <w:r w:rsidRPr="00524574">
        <w:rPr>
          <w:rFonts w:ascii="Times New Roman" w:hAnsi="Times New Roman" w:hint="eastAsia"/>
          <w:szCs w:val="21"/>
        </w:rPr>
        <w:t xml:space="preserve"> </w:t>
      </w:r>
      <w:r w:rsidRPr="00524574">
        <w:rPr>
          <w:rFonts w:ascii="Times New Roman" w:hAnsi="Times New Roman"/>
          <w:szCs w:val="21"/>
        </w:rPr>
        <w:t>—</w:t>
      </w:r>
      <w:r w:rsidRPr="00524574">
        <w:rPr>
          <w:rFonts w:ascii="Times New Roman" w:hAnsi="Times New Roman" w:hint="eastAsia"/>
          <w:szCs w:val="21"/>
        </w:rPr>
        <w:t xml:space="preserve"> </w:t>
      </w:r>
      <w:r w:rsidRPr="00524574">
        <w:rPr>
          <w:rFonts w:ascii="Times New Roman" w:hAnsi="Times New Roman"/>
          <w:szCs w:val="21"/>
        </w:rPr>
        <w:t>are distributed. The Breakthrough Prize in Life Sciences, launched this year, takes an unrepresentative view of what the life sciences include. But the Nobel Foundation’s limit of three recipients per prize, each of whom must still be living, has long been outgrown by the collaborative nature of modern research</w:t>
      </w:r>
      <w:r w:rsidRPr="00524574">
        <w:rPr>
          <w:rFonts w:ascii="Times New Roman" w:hAnsi="Times New Roman" w:hint="eastAsia"/>
          <w:szCs w:val="21"/>
        </w:rPr>
        <w:t xml:space="preserve"> </w:t>
      </w:r>
      <w:r w:rsidRPr="00524574">
        <w:rPr>
          <w:rFonts w:ascii="Times New Roman" w:hAnsi="Times New Roman"/>
          <w:szCs w:val="21"/>
        </w:rPr>
        <w:t>—</w:t>
      </w:r>
      <w:r w:rsidRPr="00524574">
        <w:rPr>
          <w:rFonts w:ascii="Times New Roman" w:hAnsi="Times New Roman" w:hint="eastAsia"/>
          <w:szCs w:val="21"/>
        </w:rPr>
        <w:t xml:space="preserve"> </w:t>
      </w:r>
      <w:r w:rsidRPr="00524574">
        <w:rPr>
          <w:rFonts w:ascii="Times New Roman" w:hAnsi="Times New Roman"/>
          <w:szCs w:val="21"/>
        </w:rPr>
        <w:t xml:space="preserve">as will be demonstrated by the inevitable row over who is ignored when it comes to acknowledging the discovery of the Higgs boson. The </w:t>
      </w:r>
      <w:proofErr w:type="spellStart"/>
      <w:r w:rsidRPr="00524574">
        <w:rPr>
          <w:rFonts w:ascii="Times New Roman" w:hAnsi="Times New Roman"/>
          <w:szCs w:val="21"/>
        </w:rPr>
        <w:t>Nobels</w:t>
      </w:r>
      <w:proofErr w:type="spellEnd"/>
      <w:r w:rsidRPr="00524574">
        <w:rPr>
          <w:rFonts w:ascii="Times New Roman" w:hAnsi="Times New Roman"/>
          <w:szCs w:val="21"/>
        </w:rPr>
        <w:t xml:space="preserve"> were, of course, themselves set up by a very rich individual who had decided what he wanted to do with his own money. Time, rather than intention, has given them legitimacy.</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As much as some scientists may complain about the new awards, two things seem clear. First, most researchers would accept such a prize if they were offered one. Second, it is surely a good thing that the money and attention come to science rather than go elsewhere</w:t>
      </w:r>
      <w:r w:rsidRPr="00524574">
        <w:rPr>
          <w:rFonts w:ascii="Times New Roman" w:hAnsi="Times New Roman" w:hint="eastAsia"/>
          <w:szCs w:val="21"/>
        </w:rPr>
        <w:t>.</w:t>
      </w:r>
      <w:r w:rsidRPr="00524574">
        <w:rPr>
          <w:rFonts w:ascii="Times New Roman" w:hAnsi="Times New Roman"/>
          <w:szCs w:val="21"/>
        </w:rPr>
        <w:t xml:space="preserve"> It is fair to criticize and question the mechanism</w:t>
      </w:r>
      <w:r w:rsidRPr="00524574">
        <w:rPr>
          <w:rFonts w:ascii="Times New Roman" w:hAnsi="Times New Roman" w:hint="eastAsia"/>
          <w:szCs w:val="21"/>
        </w:rPr>
        <w:t xml:space="preserve"> </w:t>
      </w:r>
      <w:r w:rsidRPr="00524574">
        <w:rPr>
          <w:rFonts w:ascii="Times New Roman" w:hAnsi="Times New Roman"/>
          <w:szCs w:val="21"/>
        </w:rPr>
        <w:t>—</w:t>
      </w:r>
      <w:r w:rsidRPr="00524574">
        <w:rPr>
          <w:rFonts w:ascii="Times New Roman" w:hAnsi="Times New Roman" w:hint="eastAsia"/>
          <w:szCs w:val="21"/>
        </w:rPr>
        <w:t xml:space="preserve"> </w:t>
      </w:r>
      <w:r w:rsidRPr="00524574">
        <w:rPr>
          <w:rFonts w:ascii="Times New Roman" w:hAnsi="Times New Roman"/>
          <w:szCs w:val="21"/>
        </w:rPr>
        <w:t>that is the culture of research, after all</w:t>
      </w:r>
      <w:r w:rsidRPr="00524574">
        <w:rPr>
          <w:rFonts w:ascii="Times New Roman" w:hAnsi="Times New Roman" w:hint="eastAsia"/>
          <w:szCs w:val="21"/>
        </w:rPr>
        <w:t xml:space="preserve"> </w:t>
      </w:r>
      <w:r w:rsidRPr="00524574">
        <w:rPr>
          <w:rFonts w:ascii="Times New Roman" w:hAnsi="Times New Roman"/>
          <w:szCs w:val="21"/>
        </w:rPr>
        <w:t>—</w:t>
      </w:r>
      <w:r w:rsidRPr="00524574">
        <w:rPr>
          <w:rFonts w:ascii="Times New Roman" w:hAnsi="Times New Roman" w:hint="eastAsia"/>
          <w:szCs w:val="21"/>
        </w:rPr>
        <w:t xml:space="preserve"> </w:t>
      </w:r>
      <w:r w:rsidRPr="00524574">
        <w:rPr>
          <w:rFonts w:ascii="Times New Roman" w:hAnsi="Times New Roman"/>
          <w:szCs w:val="21"/>
        </w:rPr>
        <w:t>but it is the prize-givers’ money to do with as they please. It is wise to take such gifts with gratitude and grace.</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 xml:space="preserve">31. The Fundamental </w:t>
      </w:r>
      <w:r w:rsidRPr="003F28CC">
        <w:rPr>
          <w:rFonts w:ascii="Times New Roman" w:hAnsi="Times New Roman"/>
          <w:szCs w:val="21"/>
        </w:rPr>
        <w:t>Physic</w:t>
      </w:r>
      <w:r w:rsidRPr="003F28CC">
        <w:rPr>
          <w:rFonts w:ascii="Times New Roman" w:hAnsi="Times New Roman" w:hint="eastAsia"/>
          <w:szCs w:val="21"/>
        </w:rPr>
        <w:t>s</w:t>
      </w:r>
      <w:r>
        <w:rPr>
          <w:rFonts w:ascii="Times New Roman" w:hAnsi="Times New Roman" w:hint="eastAsia"/>
          <w:szCs w:val="21"/>
        </w:rPr>
        <w:t xml:space="preserve"> </w:t>
      </w:r>
      <w:r w:rsidRPr="00524574">
        <w:rPr>
          <w:rFonts w:ascii="Times New Roman" w:hAnsi="Times New Roman"/>
          <w:szCs w:val="21"/>
        </w:rPr>
        <w:t>Prize is seen as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a symbol of the entrepreneurs’ wealth.</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w:t>
      </w:r>
      <w:r w:rsidRPr="00524574">
        <w:rPr>
          <w:rFonts w:ascii="Times New Roman" w:hAnsi="Times New Roman"/>
          <w:szCs w:val="21"/>
        </w:rPr>
        <w:t>a possible replacement of the Nobel Prize</w:t>
      </w:r>
      <w:r w:rsidRPr="00524574">
        <w:rPr>
          <w:rFonts w:ascii="Times New Roman" w:hAnsi="Times New Roman" w:hint="eastAsia"/>
          <w:szCs w:val="21"/>
        </w:rPr>
        <w:t>s</w:t>
      </w:r>
      <w:r w:rsidRPr="00524574">
        <w:rPr>
          <w:rFonts w:ascii="Times New Roman" w:hAnsi="Times New Roman"/>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an example of bankers’ investments.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w:t>
      </w:r>
      <w:r w:rsidRPr="00524574">
        <w:rPr>
          <w:rFonts w:ascii="Times New Roman" w:hAnsi="Times New Roman"/>
          <w:szCs w:val="21"/>
        </w:rPr>
        <w:t>a handsome reward for researchers.</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32. The critics think that the new awards will most benefit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the profit-oriented scientists.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w:t>
      </w:r>
      <w:r w:rsidRPr="00524574">
        <w:rPr>
          <w:rFonts w:ascii="Times New Roman" w:hAnsi="Times New Roman"/>
          <w:szCs w:val="21"/>
        </w:rPr>
        <w:t>the founders of the new award</w:t>
      </w:r>
      <w:r w:rsidRPr="00524574">
        <w:rPr>
          <w:rFonts w:ascii="Times New Roman" w:hAnsi="Times New Roman" w:hint="eastAsia"/>
          <w:szCs w:val="21"/>
        </w:rPr>
        <w:t>s</w:t>
      </w:r>
      <w:r w:rsidRPr="00524574">
        <w:rPr>
          <w:rFonts w:ascii="Times New Roman" w:hAnsi="Times New Roman"/>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the achievement-based system.</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w:t>
      </w:r>
      <w:r w:rsidRPr="00524574">
        <w:rPr>
          <w:rFonts w:ascii="Times New Roman" w:hAnsi="Times New Roman"/>
          <w:szCs w:val="21"/>
        </w:rPr>
        <w:t>peer-review-led research.</w:t>
      </w:r>
    </w:p>
    <w:p w:rsidR="00EA58B4" w:rsidRPr="00524574" w:rsidRDefault="00EA58B4" w:rsidP="00EA58B4">
      <w:pPr>
        <w:outlineLvl w:val="0"/>
        <w:rPr>
          <w:rFonts w:ascii="Times New Roman" w:hAnsi="Times New Roman"/>
          <w:szCs w:val="21"/>
        </w:rPr>
      </w:pPr>
      <w:r w:rsidRPr="00524574">
        <w:rPr>
          <w:rFonts w:ascii="Times New Roman" w:hAnsi="Times New Roman" w:hint="eastAsia"/>
          <w:szCs w:val="21"/>
        </w:rPr>
        <w:t>33. The discovery of the Higgs boson is a typical case which involves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hint="eastAsia"/>
          <w:szCs w:val="21"/>
        </w:rPr>
        <w:t>[A] controversies over the recipients</w:t>
      </w:r>
      <w:r w:rsidRPr="00524574">
        <w:rPr>
          <w:rFonts w:ascii="Times New Roman" w:hAnsi="Times New Roman"/>
          <w:szCs w:val="21"/>
        </w:rPr>
        <w:t>’</w:t>
      </w:r>
      <w:r w:rsidRPr="00524574">
        <w:rPr>
          <w:rFonts w:ascii="Times New Roman" w:hAnsi="Times New Roman" w:hint="eastAsia"/>
          <w:szCs w:val="21"/>
        </w:rPr>
        <w:t xml:space="preserve"> status.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hint="eastAsia"/>
          <w:szCs w:val="21"/>
        </w:rPr>
        <w:t xml:space="preserve">[B] the joint effort of modern </w:t>
      </w:r>
      <w:r w:rsidRPr="00524574">
        <w:rPr>
          <w:rFonts w:ascii="Times New Roman" w:hAnsi="Times New Roman"/>
          <w:szCs w:val="21"/>
        </w:rPr>
        <w:t>researchers</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hint="eastAsia"/>
          <w:szCs w:val="21"/>
        </w:rPr>
        <w:t>[C] legitimate concerns over the new prizes.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hint="eastAsia"/>
          <w:szCs w:val="21"/>
        </w:rPr>
        <w:t xml:space="preserve">[D] the demonstration of </w:t>
      </w:r>
      <w:r w:rsidRPr="00524574">
        <w:rPr>
          <w:rFonts w:ascii="Times New Roman" w:hAnsi="Times New Roman"/>
          <w:szCs w:val="21"/>
        </w:rPr>
        <w:t>research</w:t>
      </w:r>
      <w:r w:rsidRPr="00524574">
        <w:rPr>
          <w:rFonts w:ascii="Times New Roman" w:hAnsi="Times New Roman" w:hint="eastAsia"/>
          <w:szCs w:val="21"/>
        </w:rPr>
        <w:t xml:space="preserve"> findings.</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 xml:space="preserve">34. According to Paragraph </w:t>
      </w:r>
      <w:r w:rsidRPr="00524574">
        <w:rPr>
          <w:rFonts w:ascii="Times New Roman" w:hAnsi="Times New Roman" w:hint="eastAsia"/>
          <w:szCs w:val="21"/>
        </w:rPr>
        <w:t>4</w:t>
      </w:r>
      <w:r w:rsidRPr="00524574">
        <w:rPr>
          <w:rFonts w:ascii="Times New Roman" w:hAnsi="Times New Roman"/>
          <w:szCs w:val="21"/>
        </w:rPr>
        <w:t xml:space="preserve">, </w:t>
      </w:r>
      <w:r w:rsidRPr="00524574">
        <w:rPr>
          <w:rFonts w:ascii="Times New Roman" w:hAnsi="Times New Roman" w:hint="eastAsia"/>
          <w:szCs w:val="21"/>
        </w:rPr>
        <w:t xml:space="preserve">which of the following is true of the </w:t>
      </w:r>
      <w:proofErr w:type="spellStart"/>
      <w:r w:rsidRPr="00524574">
        <w:rPr>
          <w:rFonts w:ascii="Times New Roman" w:hAnsi="Times New Roman" w:hint="eastAsia"/>
          <w:szCs w:val="21"/>
        </w:rPr>
        <w:t>Nobels</w:t>
      </w:r>
      <w:proofErr w:type="spellEnd"/>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Their endurance has done justice to them.</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w:t>
      </w:r>
      <w:r w:rsidRPr="00524574">
        <w:rPr>
          <w:rFonts w:ascii="Times New Roman" w:hAnsi="Times New Roman" w:hint="eastAsia"/>
          <w:szCs w:val="21"/>
        </w:rPr>
        <w:t xml:space="preserve"> Their legitimacy has long been in dispute.</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They are the most representative honor.</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History has never cast doubt on them.</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 xml:space="preserve">35. </w:t>
      </w:r>
      <w:r w:rsidRPr="00524574">
        <w:rPr>
          <w:rFonts w:ascii="Times New Roman" w:hAnsi="Times New Roman" w:hint="eastAsia"/>
          <w:szCs w:val="21"/>
        </w:rPr>
        <w:t xml:space="preserve">The author </w:t>
      </w:r>
      <w:r w:rsidRPr="003F28CC">
        <w:rPr>
          <w:rFonts w:ascii="Times New Roman" w:hAnsi="Times New Roman" w:hint="eastAsia"/>
          <w:szCs w:val="21"/>
        </w:rPr>
        <w:t>believes</w:t>
      </w:r>
      <w:r w:rsidRPr="00524574">
        <w:rPr>
          <w:rFonts w:ascii="Times New Roman" w:hAnsi="Times New Roman" w:hint="eastAsia"/>
          <w:szCs w:val="21"/>
        </w:rPr>
        <w:t xml:space="preserve"> that the new awards are</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w:t>
      </w:r>
      <w:r w:rsidRPr="00524574">
        <w:rPr>
          <w:rFonts w:ascii="Times New Roman" w:hAnsi="Times New Roman" w:hint="eastAsia"/>
          <w:szCs w:val="21"/>
        </w:rPr>
        <w:t xml:space="preserve"> </w:t>
      </w:r>
      <w:r w:rsidRPr="00524574">
        <w:rPr>
          <w:rFonts w:ascii="Times New Roman" w:hAnsi="Times New Roman"/>
          <w:szCs w:val="21"/>
        </w:rPr>
        <w:t>acceptable despite the criticism.</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lastRenderedPageBreak/>
        <w:t>[B]</w:t>
      </w:r>
      <w:r w:rsidRPr="00524574">
        <w:rPr>
          <w:rFonts w:ascii="Times New Roman" w:hAnsi="Times New Roman" w:hint="eastAsia"/>
          <w:szCs w:val="21"/>
        </w:rPr>
        <w:t xml:space="preserve"> </w:t>
      </w:r>
      <w:r w:rsidRPr="00524574">
        <w:rPr>
          <w:rFonts w:ascii="Times New Roman" w:hAnsi="Times New Roman"/>
          <w:szCs w:val="21"/>
        </w:rPr>
        <w:t>harmful to the culture of research.</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w:t>
      </w:r>
      <w:r w:rsidRPr="00524574">
        <w:rPr>
          <w:rFonts w:ascii="Times New Roman" w:hAnsi="Times New Roman" w:hint="eastAsia"/>
          <w:szCs w:val="21"/>
        </w:rPr>
        <w:t xml:space="preserve"> </w:t>
      </w:r>
      <w:r w:rsidRPr="00524574">
        <w:rPr>
          <w:rFonts w:ascii="Times New Roman" w:hAnsi="Times New Roman"/>
          <w:szCs w:val="21"/>
        </w:rPr>
        <w:t>subject to undesirable changes.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w:t>
      </w:r>
      <w:r w:rsidRPr="00524574">
        <w:rPr>
          <w:rFonts w:ascii="Times New Roman" w:hAnsi="Times New Roman" w:hint="eastAsia"/>
          <w:szCs w:val="21"/>
        </w:rPr>
        <w:t xml:space="preserve"> </w:t>
      </w:r>
      <w:r w:rsidRPr="00524574">
        <w:rPr>
          <w:rFonts w:ascii="Times New Roman" w:hAnsi="Times New Roman"/>
          <w:szCs w:val="21"/>
        </w:rPr>
        <w:t>unworthy of public attention.</w:t>
      </w:r>
    </w:p>
    <w:p w:rsidR="00EA58B4" w:rsidRPr="00524574" w:rsidRDefault="00EA58B4" w:rsidP="00EA58B4">
      <w:pPr>
        <w:rPr>
          <w:rFonts w:ascii="Times New Roman" w:hAnsi="Times New Roman"/>
          <w:szCs w:val="21"/>
        </w:rPr>
      </w:pPr>
    </w:p>
    <w:p w:rsidR="00EA58B4" w:rsidRPr="00524574" w:rsidRDefault="00EA58B4" w:rsidP="00EA58B4">
      <w:pPr>
        <w:jc w:val="center"/>
        <w:outlineLvl w:val="0"/>
        <w:rPr>
          <w:rFonts w:ascii="Times New Roman" w:hAnsi="Times New Roman"/>
          <w:szCs w:val="21"/>
        </w:rPr>
      </w:pPr>
      <w:r w:rsidRPr="00524574">
        <w:rPr>
          <w:rFonts w:ascii="Times New Roman" w:hAnsi="Times New Roman"/>
          <w:szCs w:val="21"/>
        </w:rPr>
        <w:t>Text 4</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“The Heart of the Matter,” the just-released report by the </w:t>
      </w:r>
      <w:smartTag w:uri="urn:schemas-microsoft-com:office:smarttags" w:element="PlaceName">
        <w:r w:rsidRPr="00524574">
          <w:rPr>
            <w:rFonts w:ascii="Times New Roman" w:hAnsi="Times New Roman"/>
            <w:szCs w:val="21"/>
          </w:rPr>
          <w:t>American</w:t>
        </w:r>
      </w:smartTag>
      <w:r w:rsidRPr="00524574">
        <w:rPr>
          <w:rFonts w:ascii="Times New Roman" w:hAnsi="Times New Roman"/>
          <w:szCs w:val="21"/>
        </w:rPr>
        <w:t xml:space="preserve"> </w:t>
      </w:r>
      <w:smartTag w:uri="urn:schemas-microsoft-com:office:smarttags" w:element="PlaceType">
        <w:r w:rsidRPr="00524574">
          <w:rPr>
            <w:rFonts w:ascii="Times New Roman" w:hAnsi="Times New Roman"/>
            <w:szCs w:val="21"/>
          </w:rPr>
          <w:t>Academy</w:t>
        </w:r>
      </w:smartTag>
      <w:r w:rsidRPr="00524574">
        <w:rPr>
          <w:rFonts w:ascii="Times New Roman" w:hAnsi="Times New Roman"/>
          <w:szCs w:val="21"/>
        </w:rPr>
        <w:t xml:space="preserve"> of Arts and Sciences</w:t>
      </w:r>
      <w:r w:rsidRPr="00524574">
        <w:rPr>
          <w:rFonts w:ascii="Times New Roman" w:hAnsi="Times New Roman" w:hint="eastAsia"/>
          <w:szCs w:val="21"/>
        </w:rPr>
        <w:t xml:space="preserve"> (AAAS)</w:t>
      </w:r>
      <w:r w:rsidRPr="00524574">
        <w:rPr>
          <w:rFonts w:ascii="Times New Roman" w:hAnsi="Times New Roman"/>
          <w:szCs w:val="21"/>
        </w:rPr>
        <w:t xml:space="preserve">, deserves praise for affirming the importance of the humanities and social sciences to the prosperity and security of liberal democracy in </w:t>
      </w:r>
      <w:smartTag w:uri="urn:schemas-microsoft-com:office:smarttags" w:element="country-region">
        <w:smartTag w:uri="urn:schemas-microsoft-com:office:smarttags" w:element="place">
          <w:r w:rsidRPr="00524574">
            <w:rPr>
              <w:rFonts w:ascii="Times New Roman" w:hAnsi="Times New Roman"/>
              <w:szCs w:val="21"/>
            </w:rPr>
            <w:t>America</w:t>
          </w:r>
        </w:smartTag>
      </w:smartTag>
      <w:r w:rsidRPr="00524574">
        <w:rPr>
          <w:rFonts w:ascii="Times New Roman" w:hAnsi="Times New Roman"/>
          <w:szCs w:val="21"/>
        </w:rPr>
        <w:t>. Regrettably, however, the report’s failure to address the true nature of the crisis facing liberal education may cause more harm than good.</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In 2010, leading congressional Democrats and Republicans sent letters to the AAAS</w:t>
      </w:r>
      <w:r w:rsidRPr="00524574">
        <w:rPr>
          <w:rFonts w:ascii="Times New Roman" w:hAnsi="Times New Roman" w:hint="eastAsia"/>
          <w:szCs w:val="21"/>
        </w:rPr>
        <w:t xml:space="preserve"> </w:t>
      </w:r>
      <w:r w:rsidRPr="00524574">
        <w:rPr>
          <w:rFonts w:ascii="Times New Roman" w:hAnsi="Times New Roman"/>
          <w:szCs w:val="21"/>
        </w:rPr>
        <w:t>asking that it identify actions that could be taken by “federal, state and local governments, universities, foundations, educators, individual benefactors and others” to “maintain national excellence in humanities and social scientific scholarship and education.”</w:t>
      </w:r>
      <w:r w:rsidRPr="00524574">
        <w:rPr>
          <w:rFonts w:ascii="Times New Roman" w:hAnsi="Times New Roman" w:hint="eastAsia"/>
          <w:szCs w:val="21"/>
        </w:rPr>
        <w:t xml:space="preserve"> </w:t>
      </w:r>
      <w:r w:rsidRPr="00524574">
        <w:rPr>
          <w:rFonts w:ascii="Times New Roman" w:hAnsi="Times New Roman"/>
          <w:szCs w:val="21"/>
        </w:rPr>
        <w:t>In response, the American Academy formed the Commission on the Humanities and Social Sciences</w:t>
      </w:r>
      <w:r w:rsidRPr="00524574">
        <w:rPr>
          <w:rFonts w:ascii="Times New Roman" w:hAnsi="Times New Roman" w:hint="eastAsia"/>
          <w:szCs w:val="21"/>
        </w:rPr>
        <w:t xml:space="preserve">. </w:t>
      </w:r>
      <w:r w:rsidRPr="00524574">
        <w:rPr>
          <w:rFonts w:ascii="Times New Roman" w:hAnsi="Times New Roman"/>
          <w:szCs w:val="21"/>
        </w:rPr>
        <w:t>Among the commission’s 51 members are top-tier-university presidents, scholars, lawyers, judges, and business executives, as well as prominent figures from diplomacy, filmmaking, music and journalism.</w:t>
      </w:r>
    </w:p>
    <w:p w:rsidR="00EA58B4" w:rsidRPr="00524574" w:rsidRDefault="00EA58B4" w:rsidP="00EA58B4">
      <w:pPr>
        <w:ind w:firstLine="420"/>
        <w:rPr>
          <w:rFonts w:ascii="Times New Roman" w:hAnsi="Times New Roman"/>
          <w:szCs w:val="21"/>
        </w:rPr>
      </w:pPr>
      <w:r w:rsidRPr="00524574">
        <w:rPr>
          <w:rFonts w:ascii="Times New Roman" w:hAnsi="Times New Roman"/>
          <w:szCs w:val="21"/>
        </w:rPr>
        <w:t>The goals identified in the report are generally admirable. Because representative government presupposes an informed citizenry, the report supports full literacy; stresses the study of history and government, particularly American history and American government; and encourages the use of new digital technologies.</w:t>
      </w:r>
      <w:r w:rsidRPr="00524574">
        <w:rPr>
          <w:rFonts w:ascii="Times New Roman" w:hAnsi="Times New Roman" w:hint="eastAsia"/>
          <w:szCs w:val="21"/>
        </w:rPr>
        <w:t xml:space="preserve"> </w:t>
      </w:r>
      <w:r w:rsidRPr="00524574">
        <w:rPr>
          <w:rFonts w:ascii="Times New Roman" w:hAnsi="Times New Roman"/>
          <w:szCs w:val="21"/>
        </w:rPr>
        <w:t>To encourage innovation and competition, the report calls for increased investment in research, the crafting of coherent curricula that improve students’ ability to solve problems and communicate effectively in the 21st century, increased funding for teachers and the encouragement of scholars to bring their learning to bear on the great challenges of the day. The report also advocates greater study of foreign languages, international affairs and the expansion of study abroad programs.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Unfortunately, despite 2½ years in the making, “The Heart of the Matter” never gets to the heart of the matter: the illiberal nature of liberal education at our leading colleges and universities.</w:t>
      </w:r>
      <w:r w:rsidRPr="00524574">
        <w:rPr>
          <w:rFonts w:ascii="Times New Roman" w:hAnsi="Times New Roman" w:hint="eastAsia"/>
          <w:szCs w:val="21"/>
        </w:rPr>
        <w:t xml:space="preserve"> </w:t>
      </w:r>
      <w:r w:rsidRPr="00524574">
        <w:rPr>
          <w:rFonts w:ascii="Times New Roman" w:hAnsi="Times New Roman"/>
          <w:szCs w:val="21"/>
        </w:rPr>
        <w:t xml:space="preserve">The commission ignores that for several decades America’s colleges and universities have produced graduates who don’t know the content and character of liberal education and are thus deprived of its benefits. Sadly, the spirit of inquiry once at home on campus has been replaced by the use of the humanities and social sciences as vehicles for </w:t>
      </w:r>
      <w:r w:rsidRPr="00524574">
        <w:rPr>
          <w:rFonts w:ascii="Times New Roman" w:hAnsi="Times New Roman" w:hint="eastAsia"/>
          <w:szCs w:val="21"/>
        </w:rPr>
        <w:t>publiciz</w:t>
      </w:r>
      <w:r w:rsidRPr="00524574">
        <w:rPr>
          <w:rFonts w:ascii="Times New Roman" w:hAnsi="Times New Roman"/>
          <w:szCs w:val="21"/>
        </w:rPr>
        <w:t>ing “progressive,” or left-liberal propaganda.</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Today, professors routinely treat the progressive interpretation of history and progressive public policy as the proper subject of study while portraying conservative or classical liberal ideas</w:t>
      </w:r>
      <w:r w:rsidRPr="00524574">
        <w:rPr>
          <w:rFonts w:ascii="Times New Roman" w:hAnsi="Times New Roman" w:hint="eastAsia"/>
          <w:szCs w:val="21"/>
        </w:rPr>
        <w:t xml:space="preserve"> </w:t>
      </w:r>
      <w:r w:rsidRPr="00524574">
        <w:rPr>
          <w:rFonts w:ascii="Times New Roman" w:hAnsi="Times New Roman"/>
          <w:szCs w:val="21"/>
        </w:rPr>
        <w:t>—</w:t>
      </w:r>
      <w:r w:rsidRPr="00524574">
        <w:rPr>
          <w:rFonts w:ascii="Times New Roman" w:hAnsi="Times New Roman" w:hint="eastAsia"/>
          <w:szCs w:val="21"/>
        </w:rPr>
        <w:t xml:space="preserve"> </w:t>
      </w:r>
      <w:r w:rsidRPr="00524574">
        <w:rPr>
          <w:rFonts w:ascii="Times New Roman" w:hAnsi="Times New Roman"/>
          <w:szCs w:val="21"/>
        </w:rPr>
        <w:t>such as free markets</w:t>
      </w:r>
      <w:r w:rsidRPr="00524574">
        <w:rPr>
          <w:rFonts w:ascii="Times New Roman" w:hAnsi="Times New Roman" w:hint="eastAsia"/>
          <w:szCs w:val="21"/>
        </w:rPr>
        <w:t xml:space="preserve"> or</w:t>
      </w:r>
      <w:r w:rsidRPr="00524574">
        <w:rPr>
          <w:rFonts w:ascii="Times New Roman" w:hAnsi="Times New Roman"/>
          <w:szCs w:val="21"/>
        </w:rPr>
        <w:t xml:space="preserve"> self-reliance —</w:t>
      </w:r>
      <w:r w:rsidRPr="00524574">
        <w:rPr>
          <w:rFonts w:ascii="Times New Roman" w:hAnsi="Times New Roman" w:hint="eastAsia"/>
          <w:szCs w:val="21"/>
        </w:rPr>
        <w:t xml:space="preserve"> </w:t>
      </w:r>
      <w:r w:rsidRPr="00524574">
        <w:rPr>
          <w:rFonts w:ascii="Times New Roman" w:hAnsi="Times New Roman"/>
          <w:szCs w:val="21"/>
        </w:rPr>
        <w:t>as falling outside the boundaries of routine, and sometimes legitimate, intellectual investigation.</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 xml:space="preserve">The AAAS displays great enthusiasm for liberal education. Yet its report may well set back reform by obscuring the depth and breadth of the challenge that </w:t>
      </w:r>
      <w:r w:rsidRPr="00524574">
        <w:rPr>
          <w:rFonts w:ascii="Times New Roman" w:hAnsi="Times New Roman" w:hint="eastAsia"/>
          <w:szCs w:val="21"/>
        </w:rPr>
        <w:t>C</w:t>
      </w:r>
      <w:r w:rsidRPr="00524574">
        <w:rPr>
          <w:rFonts w:ascii="Times New Roman" w:hAnsi="Times New Roman"/>
          <w:szCs w:val="21"/>
        </w:rPr>
        <w:t>ongress asked it to illuminate.</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36. According to Paragraph 1, what is the author’s attitude toward the AAAS’s report?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 Critical</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 Appreciative</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 Contemptuous</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 Tolerant</w:t>
      </w:r>
      <w:r w:rsidRPr="00524574">
        <w:rPr>
          <w:rFonts w:ascii="Times New Roman" w:hAnsi="Times New Roman" w:hint="eastAsia"/>
          <w:szCs w:val="21"/>
        </w:rPr>
        <w:t>.</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lastRenderedPageBreak/>
        <w:t>37. Influential figures in the Congress required that the AAAS report on how to</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 retain people’s interest in liberal education</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 define the government’s role in education</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 keep a leading position in liberal education</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 safeguard individuals’ rights to education</w:t>
      </w:r>
      <w:r w:rsidRPr="00524574">
        <w:rPr>
          <w:rFonts w:ascii="Times New Roman" w:hAnsi="Times New Roman" w:hint="eastAsia"/>
          <w:szCs w:val="21"/>
        </w:rPr>
        <w:t>.</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38. According to Paragraph 3, the report suggests</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 an exclusive study of American history</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 a greater emphasis on theoretical subjects</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 the application of emerging technologies</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 funding for the study of foreign languages</w:t>
      </w:r>
      <w:r w:rsidRPr="00524574">
        <w:rPr>
          <w:rFonts w:ascii="Times New Roman" w:hAnsi="Times New Roman" w:hint="eastAsia"/>
          <w:szCs w:val="21"/>
        </w:rPr>
        <w:t>.</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 xml:space="preserve">39. The author implies in Paragraph </w:t>
      </w:r>
      <w:r w:rsidRPr="00524574">
        <w:rPr>
          <w:rFonts w:ascii="Times New Roman" w:hAnsi="Times New Roman" w:hint="eastAsia"/>
          <w:szCs w:val="21"/>
        </w:rPr>
        <w:t>5</w:t>
      </w:r>
      <w:r w:rsidRPr="00524574">
        <w:rPr>
          <w:rFonts w:ascii="Times New Roman" w:hAnsi="Times New Roman"/>
          <w:szCs w:val="21"/>
        </w:rPr>
        <w:t xml:space="preserve"> that professors are</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 supportive of free markets</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 cautious about intellectual investigation</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 conservative about public policy</w:t>
      </w:r>
      <w:r w:rsidRPr="00524574">
        <w:rPr>
          <w:rFonts w:ascii="Times New Roman" w:hAnsi="Times New Roman" w:hint="eastAsia"/>
          <w:szCs w:val="21"/>
        </w:rPr>
        <w: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 biased against classical liberal ideas</w:t>
      </w:r>
      <w:r w:rsidRPr="00524574">
        <w:rPr>
          <w:rFonts w:ascii="Times New Roman" w:hAnsi="Times New Roman" w:hint="eastAsia"/>
          <w:szCs w:val="21"/>
        </w:rPr>
        <w:t>.</w:t>
      </w:r>
    </w:p>
    <w:p w:rsidR="00EA58B4" w:rsidRPr="00524574" w:rsidRDefault="00EA58B4" w:rsidP="00EA58B4">
      <w:pPr>
        <w:outlineLvl w:val="0"/>
        <w:rPr>
          <w:rFonts w:ascii="Times New Roman" w:hAnsi="Times New Roman"/>
          <w:szCs w:val="21"/>
        </w:rPr>
      </w:pPr>
      <w:r w:rsidRPr="00524574">
        <w:rPr>
          <w:rFonts w:ascii="Times New Roman" w:hAnsi="Times New Roman"/>
          <w:szCs w:val="21"/>
        </w:rPr>
        <w:t>40. Which of the following would be the best title for the text?</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[A] Ways to Grasp “The Heart of the Matter”</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[B] Illiberal Education and “The Heart of the Matter”</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[C] The AAAS’s Contribution to Liberal Education</w:t>
      </w:r>
    </w:p>
    <w:p w:rsidR="00EA58B4" w:rsidRPr="00524574" w:rsidRDefault="00EA58B4" w:rsidP="00EA58B4">
      <w:pPr>
        <w:ind w:firstLineChars="200" w:firstLine="420"/>
        <w:rPr>
          <w:rFonts w:ascii="Times New Roman" w:hAnsi="Times New Roman"/>
          <w:szCs w:val="21"/>
        </w:rPr>
      </w:pPr>
      <w:r w:rsidRPr="00524574">
        <w:rPr>
          <w:rFonts w:ascii="Times New Roman" w:hAnsi="Times New Roman"/>
          <w:szCs w:val="21"/>
        </w:rPr>
        <w:t>[D] Progressive Policy vs. Liberal Education</w:t>
      </w:r>
    </w:p>
    <w:p w:rsidR="00EA58B4" w:rsidRPr="00524574" w:rsidRDefault="00EA58B4" w:rsidP="00EA58B4">
      <w:pPr>
        <w:rPr>
          <w:rFonts w:ascii="Times New Roman" w:hAnsi="Times New Roman"/>
          <w:b/>
        </w:rPr>
      </w:pPr>
    </w:p>
    <w:p w:rsidR="00EA58B4" w:rsidRPr="00524574" w:rsidRDefault="00EA58B4" w:rsidP="00EA58B4">
      <w:pPr>
        <w:outlineLvl w:val="0"/>
        <w:rPr>
          <w:rFonts w:ascii="Times New Roman" w:hAnsi="Times New Roman"/>
          <w:b/>
        </w:rPr>
      </w:pPr>
      <w:r w:rsidRPr="00524574">
        <w:rPr>
          <w:rFonts w:ascii="Times New Roman" w:hAnsi="Times New Roman"/>
          <w:b/>
        </w:rPr>
        <w:t xml:space="preserve">Part B </w:t>
      </w:r>
    </w:p>
    <w:p w:rsidR="00EA58B4" w:rsidRPr="00524574" w:rsidRDefault="00EA58B4" w:rsidP="00EA58B4">
      <w:pPr>
        <w:outlineLvl w:val="0"/>
        <w:rPr>
          <w:rFonts w:ascii="Times New Roman" w:hAnsi="Times New Roman"/>
          <w:b/>
          <w:bCs/>
        </w:rPr>
      </w:pPr>
      <w:r w:rsidRPr="00524574">
        <w:rPr>
          <w:rFonts w:ascii="Times New Roman" w:hAnsi="Times New Roman"/>
          <w:b/>
          <w:bCs/>
        </w:rPr>
        <w:t>Directions</w:t>
      </w:r>
      <w:r w:rsidRPr="00524574">
        <w:rPr>
          <w:rFonts w:ascii="Times New Roman"/>
          <w:b/>
          <w:bCs/>
        </w:rPr>
        <w:t>：</w:t>
      </w:r>
    </w:p>
    <w:p w:rsidR="00EA58B4" w:rsidRPr="00524574" w:rsidRDefault="00EA58B4" w:rsidP="00EA58B4">
      <w:pPr>
        <w:rPr>
          <w:rFonts w:ascii="Times New Roman" w:hAnsi="Times New Roman"/>
          <w:bCs/>
        </w:rPr>
      </w:pPr>
      <w:r w:rsidRPr="00524574">
        <w:rPr>
          <w:rFonts w:ascii="Times New Roman" w:hAnsi="Times New Roman"/>
          <w:bCs/>
        </w:rPr>
        <w:t xml:space="preserve">The following paragraphs are given in a wrong order. For Questions 41-45, you are required to reorganize these paragraphs into a coherent text by choosing from the list A-G and filling them into the numbered boxes. </w:t>
      </w:r>
      <w:r w:rsidRPr="00524574">
        <w:rPr>
          <w:rFonts w:ascii="Times New Roman" w:hAnsi="Times New Roman"/>
          <w:b/>
          <w:bCs/>
        </w:rPr>
        <w:t xml:space="preserve">Paragraphs A and E </w:t>
      </w:r>
      <w:r w:rsidRPr="00524574">
        <w:rPr>
          <w:rFonts w:ascii="Times New Roman" w:hAnsi="Times New Roman"/>
          <w:bCs/>
        </w:rPr>
        <w:t>have been correctly placed. Mark your answers on the ANSWER SHEET.</w:t>
      </w:r>
      <w:r w:rsidRPr="00524574">
        <w:rPr>
          <w:rFonts w:ascii="Times New Roman" w:hAnsi="Times New Roman" w:hint="eastAsia"/>
          <w:bCs/>
        </w:rPr>
        <w:t xml:space="preserve"> </w:t>
      </w:r>
      <w:r w:rsidRPr="00524574">
        <w:rPr>
          <w:rFonts w:ascii="Times New Roman" w:hAnsi="Times New Roman"/>
          <w:bCs/>
        </w:rPr>
        <w:t>(10 points)</w:t>
      </w:r>
    </w:p>
    <w:p w:rsidR="00EA58B4" w:rsidRPr="00524574" w:rsidRDefault="00EA58B4" w:rsidP="00EA58B4">
      <w:pPr>
        <w:rPr>
          <w:rFonts w:ascii="Times New Roman" w:hAnsi="Times New Roman"/>
        </w:rPr>
      </w:pPr>
    </w:p>
    <w:p w:rsidR="00EA58B4" w:rsidRPr="00524574" w:rsidRDefault="00EA58B4" w:rsidP="00EA58B4">
      <w:pPr>
        <w:rPr>
          <w:rFonts w:ascii="Times New Roman" w:hAnsi="Times New Roman"/>
        </w:rPr>
      </w:pPr>
      <w:r w:rsidRPr="00524574">
        <w:rPr>
          <w:rFonts w:ascii="Times New Roman" w:hAnsi="Times New Roman"/>
        </w:rPr>
        <w:t>[A] Some archaeological sites have always been easily observable</w:t>
      </w:r>
      <w:r w:rsidRPr="00524574">
        <w:rPr>
          <w:rFonts w:ascii="Times New Roman" w:hAnsi="Times New Roman" w:hint="eastAsia"/>
        </w:rPr>
        <w:t xml:space="preserve"> </w:t>
      </w:r>
      <w:r w:rsidRPr="00524574">
        <w:rPr>
          <w:rFonts w:ascii="Times New Roman" w:hAnsi="Times New Roman"/>
        </w:rPr>
        <w:t>—</w:t>
      </w:r>
      <w:r w:rsidRPr="00524574">
        <w:rPr>
          <w:rFonts w:ascii="Times New Roman" w:hAnsi="Times New Roman" w:hint="eastAsia"/>
        </w:rPr>
        <w:t xml:space="preserve"> </w:t>
      </w:r>
      <w:r w:rsidRPr="00524574">
        <w:rPr>
          <w:rFonts w:ascii="Times New Roman" w:hAnsi="Times New Roman"/>
        </w:rPr>
        <w:t>for example, the Parthenon in Athens, Greece; the pyramids of Giza in Egypt; and the megaliths of Stonehenge in southern England. But these sites are exceptions to the norm.</w:t>
      </w:r>
      <w:r w:rsidRPr="00524574">
        <w:rPr>
          <w:rFonts w:ascii="Times New Roman" w:hAnsi="Times New Roman" w:hint="eastAsia"/>
        </w:rPr>
        <w:t xml:space="preserve"> </w:t>
      </w:r>
      <w:r w:rsidRPr="00524574">
        <w:rPr>
          <w:rFonts w:ascii="Times New Roman" w:hAnsi="Times New Roman"/>
        </w:rPr>
        <w:t xml:space="preserve">Most archaeological sites have been located by means of careful searching, while many others have been discovered by accident. Olduvai Gorge, </w:t>
      </w:r>
      <w:r w:rsidRPr="00524574">
        <w:rPr>
          <w:rFonts w:ascii="Times New Roman" w:hAnsi="Times New Roman"/>
          <w:color w:val="000000"/>
          <w:szCs w:val="21"/>
        </w:rPr>
        <w:t>an early hominid site in Tanzania, was found by a</w:t>
      </w:r>
      <w:r w:rsidRPr="00524574">
        <w:rPr>
          <w:rFonts w:ascii="Times New Roman" w:hAnsi="Times New Roman"/>
        </w:rPr>
        <w:t xml:space="preserve"> </w:t>
      </w:r>
      <w:r w:rsidRPr="00524574">
        <w:rPr>
          <w:rFonts w:ascii="Times New Roman" w:hAnsi="Times New Roman" w:hint="eastAsia"/>
        </w:rPr>
        <w:t xml:space="preserve">butterfly hunter who literally </w:t>
      </w:r>
      <w:r w:rsidRPr="00524574">
        <w:rPr>
          <w:rFonts w:ascii="Times New Roman" w:hAnsi="Times New Roman"/>
        </w:rPr>
        <w:t>fell into its deep valley in 1911.</w:t>
      </w:r>
      <w:r w:rsidRPr="00524574">
        <w:rPr>
          <w:rFonts w:ascii="Times New Roman" w:hAnsi="Times New Roman" w:hint="eastAsia"/>
        </w:rPr>
        <w:t xml:space="preserve"> </w:t>
      </w:r>
      <w:r w:rsidRPr="00524574">
        <w:rPr>
          <w:rFonts w:ascii="Times New Roman" w:hAnsi="Times New Roman"/>
        </w:rPr>
        <w:t xml:space="preserve">Thousands of Aztec artifacts came to light during the digging of the Mexico City subway in the </w:t>
      </w:r>
      <w:proofErr w:type="spellStart"/>
      <w:r w:rsidRPr="00524574">
        <w:rPr>
          <w:rFonts w:ascii="Times New Roman" w:hAnsi="Times New Roman"/>
        </w:rPr>
        <w:t>1970s</w:t>
      </w:r>
      <w:proofErr w:type="spellEnd"/>
      <w:r w:rsidRPr="00524574">
        <w:rPr>
          <w:rFonts w:ascii="Times New Roman" w:hAnsi="Times New Roman"/>
        </w:rPr>
        <w:t>.</w:t>
      </w:r>
    </w:p>
    <w:p w:rsidR="00EA58B4" w:rsidRPr="00524574" w:rsidRDefault="00EA58B4" w:rsidP="00EA58B4">
      <w:pPr>
        <w:rPr>
          <w:rFonts w:ascii="Times New Roman" w:hAnsi="Times New Roman"/>
        </w:rPr>
      </w:pPr>
      <w:r w:rsidRPr="00524574">
        <w:rPr>
          <w:rFonts w:ascii="Times New Roman" w:hAnsi="Times New Roman"/>
        </w:rPr>
        <w:t xml:space="preserve">[B] In another case, American archaeologists </w:t>
      </w:r>
      <w:proofErr w:type="spellStart"/>
      <w:r w:rsidRPr="00524574">
        <w:rPr>
          <w:rFonts w:ascii="Times New Roman" w:hAnsi="Times New Roman"/>
        </w:rPr>
        <w:t>Ren</w:t>
      </w:r>
      <w:proofErr w:type="spellEnd"/>
      <w:r w:rsidRPr="00524574">
        <w:rPr>
          <w:rFonts w:ascii="宋体" w:hAnsi="宋体" w:hint="eastAsia"/>
        </w:rPr>
        <w:t>é</w:t>
      </w:r>
      <w:r w:rsidRPr="00524574">
        <w:rPr>
          <w:rFonts w:ascii="Times New Roman" w:hAnsi="Times New Roman"/>
        </w:rPr>
        <w:t xml:space="preserve"> </w:t>
      </w:r>
      <w:r w:rsidRPr="00524574">
        <w:rPr>
          <w:rFonts w:ascii="Times New Roman" w:hAnsi="Times New Roman" w:hint="eastAsia"/>
        </w:rPr>
        <w:t>M</w:t>
      </w:r>
      <w:r w:rsidRPr="00524574">
        <w:rPr>
          <w:rFonts w:ascii="Times New Roman" w:hAnsi="Times New Roman"/>
        </w:rPr>
        <w:t xml:space="preserve">illion and George </w:t>
      </w:r>
      <w:proofErr w:type="spellStart"/>
      <w:r w:rsidRPr="00524574">
        <w:rPr>
          <w:rFonts w:ascii="Times New Roman" w:hAnsi="Times New Roman"/>
        </w:rPr>
        <w:t>Cowgill</w:t>
      </w:r>
      <w:proofErr w:type="spellEnd"/>
      <w:r w:rsidRPr="00524574">
        <w:rPr>
          <w:rFonts w:ascii="Times New Roman" w:hAnsi="Times New Roman"/>
        </w:rPr>
        <w:t xml:space="preserve"> spent years systematically mapping the entire city of Teotihuacan in the </w:t>
      </w:r>
      <w:r w:rsidRPr="00524574">
        <w:rPr>
          <w:rFonts w:ascii="Times New Roman" w:hAnsi="Times New Roman" w:hint="eastAsia"/>
        </w:rPr>
        <w:t>V</w:t>
      </w:r>
      <w:r w:rsidRPr="00524574">
        <w:rPr>
          <w:rFonts w:ascii="Times New Roman" w:hAnsi="Times New Roman"/>
        </w:rPr>
        <w:t>alley of Mexico near what is now Mexico City.</w:t>
      </w:r>
      <w:r w:rsidRPr="00524574">
        <w:rPr>
          <w:rFonts w:ascii="Times New Roman" w:hAnsi="Times New Roman" w:hint="eastAsia"/>
        </w:rPr>
        <w:t xml:space="preserve"> A</w:t>
      </w:r>
      <w:r w:rsidRPr="00524574">
        <w:rPr>
          <w:rFonts w:ascii="Times New Roman" w:hAnsi="Times New Roman"/>
        </w:rPr>
        <w:t>t its peak around AD 600, this city was one of the largest human settlements in the world. The researchers mapped not only the city’s vast and ornate ceremonial areas, but also hundreds of simpler apartment complexes where common people lived.</w:t>
      </w:r>
    </w:p>
    <w:p w:rsidR="00EA58B4" w:rsidRPr="00524574" w:rsidRDefault="00EA58B4" w:rsidP="00EA58B4">
      <w:pPr>
        <w:rPr>
          <w:rFonts w:ascii="Times New Roman" w:hAnsi="Times New Roman"/>
        </w:rPr>
      </w:pPr>
      <w:r w:rsidRPr="00524574">
        <w:rPr>
          <w:rFonts w:ascii="Times New Roman" w:hAnsi="Times New Roman"/>
        </w:rPr>
        <w:t xml:space="preserve">[C] How do archaeologists know where to find what they are looking for when there is nothing visible on the surface of the ground? Typically, they survey and </w:t>
      </w:r>
      <w:r w:rsidRPr="00524574">
        <w:rPr>
          <w:rFonts w:ascii="Times New Roman" w:hAnsi="Times New Roman"/>
          <w:i/>
        </w:rPr>
        <w:t>sample</w:t>
      </w:r>
      <w:r w:rsidRPr="00524574">
        <w:rPr>
          <w:rFonts w:ascii="Times New Roman" w:hAnsi="Times New Roman"/>
        </w:rPr>
        <w:t xml:space="preserve"> (make test excavations on) large areas of terrain to determine where excavation will yield useful information. Surveys and test samples have also become important for understanding the larger landscapes that contain </w:t>
      </w:r>
      <w:r w:rsidRPr="00524574">
        <w:rPr>
          <w:rFonts w:ascii="Times New Roman" w:hAnsi="Times New Roman"/>
        </w:rPr>
        <w:lastRenderedPageBreak/>
        <w:t>archaeological sites.</w:t>
      </w:r>
    </w:p>
    <w:p w:rsidR="00EA58B4" w:rsidRPr="00524574" w:rsidRDefault="00EA58B4" w:rsidP="00EA58B4">
      <w:pPr>
        <w:rPr>
          <w:rFonts w:ascii="Times New Roman" w:hAnsi="Times New Roman"/>
        </w:rPr>
      </w:pPr>
      <w:r w:rsidRPr="00524574">
        <w:rPr>
          <w:rFonts w:ascii="Times New Roman" w:hAnsi="Times New Roman"/>
        </w:rPr>
        <w:t>[D] Surveys can cover a single large settlement or entire landscapes. In one case, many researchers working around the ancient Maya city of Copán, Honduras, have located hundreds of small rural villages and individual dwellings by using aerial photographs and by making surveys on foot. The resulting settlement maps show how the distribution and density of the rural population around the city changed dramatically between AD 500 and 850, when Copán collapsed.</w:t>
      </w:r>
    </w:p>
    <w:p w:rsidR="00EA58B4" w:rsidRPr="00524574" w:rsidRDefault="00EA58B4" w:rsidP="00EA58B4">
      <w:pPr>
        <w:rPr>
          <w:rFonts w:ascii="Times New Roman" w:hAnsi="Times New Roman"/>
        </w:rPr>
      </w:pPr>
      <w:r w:rsidRPr="00524574">
        <w:rPr>
          <w:rFonts w:ascii="Times New Roman" w:hAnsi="Times New Roman"/>
        </w:rPr>
        <w:t>[E] To find their sites, archaeologists today rely heavily on systematic survey methods and a variety of high-technology tools and techniques. Airborne technologies, such as different types of radar and photographic equipment carried by airplanes or spacecraft, allow archaeologists to learn about what lies beneath the ground without digging. Aerial surveys locate general areas of interest or larger buried features, such as ancient buildings or fields.</w:t>
      </w:r>
    </w:p>
    <w:p w:rsidR="00EA58B4" w:rsidRPr="00524574" w:rsidRDefault="00EA58B4" w:rsidP="00EA58B4">
      <w:pPr>
        <w:rPr>
          <w:rFonts w:ascii="Times New Roman" w:hAnsi="Times New Roman"/>
        </w:rPr>
      </w:pPr>
      <w:r w:rsidRPr="00524574">
        <w:rPr>
          <w:rFonts w:ascii="Times New Roman" w:hAnsi="Times New Roman"/>
        </w:rPr>
        <w:t xml:space="preserve">[F] Most archaeological sites, however, are discovered by archaeologists who have set out to look for them. Such searches can take years. British archaeologist Howard Carter knew that the tomb of the Egyptian pharaoh </w:t>
      </w:r>
      <w:proofErr w:type="spellStart"/>
      <w:r w:rsidRPr="00524574">
        <w:rPr>
          <w:rFonts w:ascii="Times New Roman" w:hAnsi="Times New Roman"/>
        </w:rPr>
        <w:t>Tutankham</w:t>
      </w:r>
      <w:r w:rsidRPr="00524574">
        <w:rPr>
          <w:rFonts w:ascii="Times New Roman" w:hAnsi="Times New Roman" w:hint="eastAsia"/>
        </w:rPr>
        <w:t>u</w:t>
      </w:r>
      <w:r w:rsidRPr="00524574">
        <w:rPr>
          <w:rFonts w:ascii="Times New Roman" w:hAnsi="Times New Roman"/>
        </w:rPr>
        <w:t>n</w:t>
      </w:r>
      <w:proofErr w:type="spellEnd"/>
      <w:r w:rsidRPr="00524574">
        <w:rPr>
          <w:rFonts w:ascii="Times New Roman" w:hAnsi="Times New Roman"/>
        </w:rPr>
        <w:t xml:space="preserve"> existed from information found in other sites. Carter sifted through rubble in the Valley of the Kings for seven years before he located the tomb in 1922. In the late </w:t>
      </w:r>
      <w:proofErr w:type="spellStart"/>
      <w:r w:rsidRPr="00524574">
        <w:rPr>
          <w:rFonts w:ascii="Times New Roman" w:hAnsi="Times New Roman"/>
        </w:rPr>
        <w:t>1800s</w:t>
      </w:r>
      <w:proofErr w:type="spellEnd"/>
      <w:r w:rsidRPr="00524574">
        <w:rPr>
          <w:rFonts w:ascii="Times New Roman" w:hAnsi="Times New Roman"/>
        </w:rPr>
        <w:t xml:space="preserve"> British archaeologist Sir Arthur E</w:t>
      </w:r>
      <w:r w:rsidRPr="00524574">
        <w:rPr>
          <w:rFonts w:ascii="Times New Roman" w:hAnsi="Times New Roman" w:hint="eastAsia"/>
        </w:rPr>
        <w:t>v</w:t>
      </w:r>
      <w:r w:rsidRPr="00524574">
        <w:rPr>
          <w:rFonts w:ascii="Times New Roman" w:hAnsi="Times New Roman"/>
        </w:rPr>
        <w:t>an</w:t>
      </w:r>
      <w:r w:rsidRPr="00524574">
        <w:rPr>
          <w:rFonts w:ascii="Times New Roman" w:hAnsi="Times New Roman" w:hint="eastAsia"/>
        </w:rPr>
        <w:t>s</w:t>
      </w:r>
      <w:r w:rsidRPr="00524574">
        <w:rPr>
          <w:rFonts w:ascii="Times New Roman" w:hAnsi="Times New Roman"/>
        </w:rPr>
        <w:t xml:space="preserve"> combed antique dealers’ stores in Athens, Greece. He was searching for tin</w:t>
      </w:r>
      <w:r w:rsidRPr="00524574">
        <w:rPr>
          <w:rFonts w:ascii="Times New Roman" w:hAnsi="Times New Roman" w:hint="eastAsia"/>
        </w:rPr>
        <w:t>y</w:t>
      </w:r>
      <w:r w:rsidRPr="00524574">
        <w:rPr>
          <w:rFonts w:ascii="Times New Roman" w:hAnsi="Times New Roman"/>
        </w:rPr>
        <w:t xml:space="preserve"> engraved seals attributed to the ancient Mycenaean culture that dominated Greece from the </w:t>
      </w:r>
      <w:proofErr w:type="spellStart"/>
      <w:r w:rsidRPr="00524574">
        <w:rPr>
          <w:rFonts w:ascii="Times New Roman" w:hAnsi="Times New Roman"/>
        </w:rPr>
        <w:t>1400s</w:t>
      </w:r>
      <w:proofErr w:type="spellEnd"/>
      <w:r w:rsidRPr="00524574">
        <w:rPr>
          <w:rFonts w:ascii="Times New Roman" w:hAnsi="Times New Roman"/>
        </w:rPr>
        <w:t xml:space="preserve"> to </w:t>
      </w:r>
      <w:proofErr w:type="spellStart"/>
      <w:r w:rsidRPr="00524574">
        <w:rPr>
          <w:rFonts w:ascii="Times New Roman" w:hAnsi="Times New Roman"/>
        </w:rPr>
        <w:t>1200s</w:t>
      </w:r>
      <w:proofErr w:type="spellEnd"/>
      <w:r w:rsidRPr="00524574">
        <w:rPr>
          <w:rFonts w:ascii="Times New Roman" w:hAnsi="Times New Roman"/>
        </w:rPr>
        <w:t xml:space="preserve"> BC. Eva</w:t>
      </w:r>
      <w:r w:rsidRPr="00524574">
        <w:rPr>
          <w:rFonts w:ascii="Times New Roman" w:hAnsi="Times New Roman" w:hint="eastAsia"/>
        </w:rPr>
        <w:t>n</w:t>
      </w:r>
      <w:r w:rsidRPr="00524574">
        <w:rPr>
          <w:rFonts w:ascii="Times New Roman" w:hAnsi="Times New Roman"/>
        </w:rPr>
        <w:t>s’s interpretations of th</w:t>
      </w:r>
      <w:r w:rsidRPr="00524574">
        <w:rPr>
          <w:rFonts w:ascii="Times New Roman" w:hAnsi="Times New Roman" w:hint="eastAsia"/>
        </w:rPr>
        <w:t>e</w:t>
      </w:r>
      <w:r w:rsidRPr="00524574">
        <w:rPr>
          <w:rFonts w:ascii="Times New Roman" w:hAnsi="Times New Roman"/>
        </w:rPr>
        <w:t xml:space="preserve">se engravings eventually led </w:t>
      </w:r>
      <w:r w:rsidRPr="00524574">
        <w:rPr>
          <w:rFonts w:ascii="Times New Roman" w:hAnsi="Times New Roman" w:hint="eastAsia"/>
        </w:rPr>
        <w:t>him</w:t>
      </w:r>
      <w:r w:rsidRPr="00524574">
        <w:rPr>
          <w:rFonts w:ascii="Times New Roman" w:hAnsi="Times New Roman"/>
        </w:rPr>
        <w:t xml:space="preserve"> to find the Minoan palace at Knossos</w:t>
      </w:r>
      <w:r w:rsidRPr="00524574">
        <w:rPr>
          <w:rFonts w:ascii="Times New Roman" w:hAnsi="Times New Roman" w:hint="eastAsia"/>
        </w:rPr>
        <w:t xml:space="preserve"> (</w:t>
      </w:r>
      <w:proofErr w:type="spellStart"/>
      <w:r w:rsidRPr="00524574">
        <w:rPr>
          <w:rFonts w:ascii="Times New Roman" w:hAnsi="Times New Roman"/>
          <w:szCs w:val="21"/>
        </w:rPr>
        <w:t>Knossós</w:t>
      </w:r>
      <w:proofErr w:type="spellEnd"/>
      <w:r w:rsidRPr="00524574">
        <w:rPr>
          <w:rFonts w:ascii="Times New Roman" w:hAnsi="Times New Roman" w:hint="eastAsia"/>
        </w:rPr>
        <w:t>)</w:t>
      </w:r>
      <w:r w:rsidRPr="00524574">
        <w:rPr>
          <w:rFonts w:ascii="Times New Roman" w:hAnsi="Times New Roman"/>
        </w:rPr>
        <w:t>, on the island of Crete, in 1900.</w:t>
      </w:r>
    </w:p>
    <w:p w:rsidR="00EA58B4" w:rsidRPr="00524574" w:rsidRDefault="00EA58B4" w:rsidP="00EA58B4">
      <w:pPr>
        <w:rPr>
          <w:rFonts w:ascii="Times New Roman" w:hAnsi="Times New Roman"/>
        </w:rPr>
      </w:pPr>
      <w:r w:rsidRPr="00524574">
        <w:rPr>
          <w:rFonts w:ascii="Times New Roman" w:hAnsi="Times New Roman"/>
        </w:rPr>
        <w:t>[G] Ground surveys allow archaeologists to pinpoint the places where digs will be successful. Most ground surveys involve a lot of walking, looking for surface clues such as small fragments of pottery. They often include a certain amounts of digging to test for buried materials at selected points across a landscape. Archaeologists also may locate buried remains by using such technologies as ground radar, magnetic-field recording, and metal detector</w:t>
      </w:r>
      <w:r w:rsidRPr="00524574">
        <w:rPr>
          <w:rFonts w:ascii="Times New Roman" w:hAnsi="Times New Roman" w:hint="eastAsia"/>
        </w:rPr>
        <w:t>s</w:t>
      </w:r>
      <w:r w:rsidRPr="00524574">
        <w:rPr>
          <w:rFonts w:ascii="Times New Roman" w:hAnsi="Times New Roman"/>
        </w:rPr>
        <w:t>. Archaeologists commonly use computers to map sites and the landscapes around sites. Two</w:t>
      </w:r>
      <w:r w:rsidRPr="00524574">
        <w:rPr>
          <w:rFonts w:ascii="Times New Roman" w:hAnsi="Times New Roman" w:hint="eastAsia"/>
        </w:rPr>
        <w:t>-</w:t>
      </w:r>
      <w:r w:rsidRPr="00524574">
        <w:rPr>
          <w:rFonts w:ascii="Times New Roman" w:hAnsi="Times New Roman"/>
        </w:rPr>
        <w:t xml:space="preserve"> and three-dimensional maps are helpful tools in planning excavations, illustrating how sites look, and presenting the results of archaeological research.</w:t>
      </w:r>
    </w:p>
    <w:p w:rsidR="00EA58B4" w:rsidRPr="00524574" w:rsidRDefault="00EA58B4" w:rsidP="00EA58B4">
      <w:pPr>
        <w:rPr>
          <w:rFonts w:ascii="Times New Roman" w:hAnsi="Times New Roman"/>
          <w:sz w:val="24"/>
          <w:szCs w:val="24"/>
        </w:rPr>
      </w:pPr>
      <w:r w:rsidRPr="00524574">
        <w:rPr>
          <w:rFonts w:ascii="Times New Roman" w:hAnsi="Times New Roman"/>
          <w:sz w:val="24"/>
          <w:szCs w:val="24"/>
        </w:rPr>
        <w:t>41</w:t>
      </w:r>
      <w:r w:rsidRPr="00524574">
        <w:rPr>
          <w:rFonts w:ascii="Times New Roman" w:hAnsi="Times New Roman" w:hint="eastAsia"/>
          <w:sz w:val="24"/>
          <w:szCs w:val="24"/>
        </w:rPr>
        <w:t>.</w:t>
      </w:r>
      <w:r w:rsidRPr="00524574">
        <w:rPr>
          <w:rFonts w:ascii="Times New Roman" w:hAnsi="Times New Roman"/>
          <w:sz w:val="24"/>
          <w:szCs w:val="24"/>
        </w:rPr>
        <w:t xml:space="preserve">  </w:t>
      </w:r>
      <w:r w:rsidRPr="00524574">
        <w:rPr>
          <w:rFonts w:ascii="Times New Roman" w:hAnsi="Times New Roman" w:hint="eastAsia"/>
          <w:sz w:val="24"/>
          <w:szCs w:val="24"/>
        </w:rPr>
        <w:t>→</w:t>
      </w:r>
      <w:r w:rsidRPr="00524574">
        <w:rPr>
          <w:rFonts w:ascii="Times New Roman" w:hAnsi="Times New Roman"/>
          <w:sz w:val="24"/>
          <w:szCs w:val="24"/>
        </w:rPr>
        <w:t xml:space="preserve"> A  </w:t>
      </w:r>
      <w:r w:rsidRPr="00524574">
        <w:rPr>
          <w:rFonts w:ascii="Times New Roman" w:hAnsi="Times New Roman" w:hint="eastAsia"/>
          <w:sz w:val="24"/>
          <w:szCs w:val="24"/>
        </w:rPr>
        <w:t>→</w:t>
      </w:r>
      <w:r w:rsidRPr="00524574">
        <w:rPr>
          <w:rFonts w:ascii="Times New Roman" w:hAnsi="Times New Roman"/>
          <w:sz w:val="24"/>
          <w:szCs w:val="24"/>
        </w:rPr>
        <w:t xml:space="preserve"> 42. </w:t>
      </w:r>
      <w:r w:rsidRPr="00524574">
        <w:rPr>
          <w:rFonts w:ascii="Times New Roman" w:hAnsi="Times New Roman" w:hint="eastAsia"/>
          <w:sz w:val="24"/>
          <w:szCs w:val="24"/>
        </w:rPr>
        <w:t>→</w:t>
      </w:r>
      <w:r w:rsidRPr="00524574">
        <w:rPr>
          <w:rFonts w:ascii="Times New Roman" w:hAnsi="Times New Roman"/>
          <w:sz w:val="24"/>
          <w:szCs w:val="24"/>
        </w:rPr>
        <w:t xml:space="preserve"> E  </w:t>
      </w:r>
      <w:r w:rsidRPr="00524574">
        <w:rPr>
          <w:rFonts w:ascii="Times New Roman" w:hAnsi="Times New Roman" w:hint="eastAsia"/>
          <w:sz w:val="24"/>
          <w:szCs w:val="24"/>
        </w:rPr>
        <w:t>→</w:t>
      </w:r>
      <w:r w:rsidRPr="00524574">
        <w:rPr>
          <w:rFonts w:ascii="Times New Roman" w:hAnsi="Times New Roman" w:hint="eastAsia"/>
          <w:sz w:val="24"/>
          <w:szCs w:val="24"/>
        </w:rPr>
        <w:t xml:space="preserve"> </w:t>
      </w:r>
      <w:r w:rsidRPr="00524574">
        <w:rPr>
          <w:rFonts w:ascii="Times New Roman" w:hAnsi="Times New Roman"/>
          <w:sz w:val="24"/>
          <w:szCs w:val="24"/>
        </w:rPr>
        <w:t>43</w:t>
      </w:r>
      <w:r w:rsidRPr="00524574">
        <w:rPr>
          <w:rFonts w:ascii="Times New Roman" w:hAnsi="Times New Roman" w:hint="eastAsia"/>
          <w:sz w:val="24"/>
          <w:szCs w:val="24"/>
        </w:rPr>
        <w:t>.</w:t>
      </w:r>
      <w:r w:rsidRPr="00524574">
        <w:rPr>
          <w:rFonts w:ascii="Times New Roman" w:hAnsi="Times New Roman"/>
          <w:sz w:val="24"/>
          <w:szCs w:val="24"/>
        </w:rPr>
        <w:t xml:space="preserve">  </w:t>
      </w:r>
      <w:r w:rsidRPr="00524574">
        <w:rPr>
          <w:rFonts w:ascii="Times New Roman" w:hAnsi="Times New Roman" w:hint="eastAsia"/>
          <w:sz w:val="24"/>
          <w:szCs w:val="24"/>
        </w:rPr>
        <w:t>→</w:t>
      </w:r>
      <w:r w:rsidRPr="00524574">
        <w:rPr>
          <w:rFonts w:ascii="Times New Roman" w:hAnsi="Times New Roman"/>
          <w:sz w:val="24"/>
          <w:szCs w:val="24"/>
        </w:rPr>
        <w:t xml:space="preserve">   44</w:t>
      </w:r>
      <w:r w:rsidRPr="00524574">
        <w:rPr>
          <w:rFonts w:ascii="Times New Roman" w:hAnsi="Times New Roman" w:hint="eastAsia"/>
          <w:sz w:val="24"/>
          <w:szCs w:val="24"/>
        </w:rPr>
        <w:t>.</w:t>
      </w:r>
      <w:r w:rsidRPr="00524574">
        <w:rPr>
          <w:rFonts w:ascii="Times New Roman" w:hAnsi="Times New Roman"/>
          <w:sz w:val="24"/>
          <w:szCs w:val="24"/>
        </w:rPr>
        <w:t xml:space="preserve"> </w:t>
      </w:r>
      <w:r w:rsidRPr="00524574">
        <w:rPr>
          <w:rFonts w:ascii="Times New Roman" w:hAnsi="Times New Roman" w:hint="eastAsia"/>
          <w:sz w:val="24"/>
          <w:szCs w:val="24"/>
        </w:rPr>
        <w:t xml:space="preserve"> </w:t>
      </w:r>
      <w:r w:rsidRPr="00524574">
        <w:rPr>
          <w:rFonts w:ascii="Times New Roman" w:hAnsi="Times New Roman" w:hint="eastAsia"/>
          <w:sz w:val="24"/>
          <w:szCs w:val="24"/>
        </w:rPr>
        <w:t>→</w:t>
      </w:r>
      <w:r w:rsidRPr="00524574">
        <w:rPr>
          <w:rFonts w:ascii="Times New Roman" w:hAnsi="Times New Roman"/>
          <w:sz w:val="24"/>
          <w:szCs w:val="24"/>
        </w:rPr>
        <w:t xml:space="preserve">   45</w:t>
      </w:r>
      <w:r w:rsidRPr="00524574">
        <w:rPr>
          <w:rFonts w:ascii="Times New Roman" w:hAnsi="Times New Roman" w:hint="eastAsia"/>
          <w:sz w:val="24"/>
          <w:szCs w:val="24"/>
        </w:rPr>
        <w:t>.</w:t>
      </w:r>
      <w:r w:rsidRPr="00524574">
        <w:rPr>
          <w:rFonts w:ascii="Times New Roman" w:hAnsi="Times New Roman"/>
          <w:sz w:val="24"/>
          <w:szCs w:val="24"/>
        </w:rPr>
        <w:t xml:space="preserve"> </w:t>
      </w:r>
    </w:p>
    <w:p w:rsidR="00EA58B4" w:rsidRPr="00524574" w:rsidRDefault="00EA58B4" w:rsidP="00EA58B4">
      <w:pPr>
        <w:outlineLvl w:val="0"/>
        <w:rPr>
          <w:rFonts w:ascii="Times New Roman" w:hAnsi="Times New Roman"/>
          <w:b/>
          <w:bCs/>
        </w:rPr>
      </w:pPr>
      <w:r w:rsidRPr="00524574">
        <w:rPr>
          <w:rFonts w:ascii="Times New Roman" w:hAnsi="Times New Roman"/>
          <w:b/>
          <w:bCs/>
        </w:rPr>
        <w:t>Part C</w:t>
      </w:r>
    </w:p>
    <w:p w:rsidR="00EA58B4" w:rsidRPr="00524574" w:rsidRDefault="00EA58B4" w:rsidP="00EA58B4">
      <w:pPr>
        <w:outlineLvl w:val="0"/>
        <w:rPr>
          <w:rFonts w:ascii="Times New Roman" w:hAnsi="Times New Roman"/>
          <w:b/>
          <w:bCs/>
        </w:rPr>
      </w:pPr>
      <w:r w:rsidRPr="00524574">
        <w:rPr>
          <w:rFonts w:ascii="Times New Roman" w:hAnsi="Times New Roman"/>
          <w:b/>
          <w:bCs/>
        </w:rPr>
        <w:t xml:space="preserve">Directions: </w:t>
      </w:r>
    </w:p>
    <w:p w:rsidR="00EA58B4" w:rsidRPr="00524574" w:rsidRDefault="00EA58B4" w:rsidP="00EA58B4">
      <w:pPr>
        <w:rPr>
          <w:rFonts w:ascii="Times New Roman" w:hAnsi="Times New Roman"/>
          <w:bCs/>
        </w:rPr>
      </w:pPr>
      <w:r w:rsidRPr="00524574">
        <w:rPr>
          <w:rFonts w:ascii="Times New Roman" w:hAnsi="Times New Roman"/>
          <w:bCs/>
        </w:rPr>
        <w:t>Read the following text carefully and then translate the underlined segments into Chinese. Your translation should be written neatly on the ANSWER SHEET. (10 points)</w:t>
      </w:r>
    </w:p>
    <w:p w:rsidR="00EA58B4" w:rsidRPr="00524574" w:rsidRDefault="00EA58B4" w:rsidP="00EA58B4">
      <w:pPr>
        <w:rPr>
          <w:rFonts w:ascii="Times New Roman" w:hAnsi="Times New Roman"/>
          <w:b/>
          <w:bCs/>
        </w:rPr>
      </w:pPr>
    </w:p>
    <w:p w:rsidR="00EA58B4" w:rsidRPr="00524574" w:rsidRDefault="00EA58B4" w:rsidP="00EA58B4">
      <w:pPr>
        <w:ind w:firstLineChars="200" w:firstLine="420"/>
        <w:rPr>
          <w:rFonts w:ascii="Times New Roman" w:hAnsi="Times New Roman"/>
        </w:rPr>
      </w:pPr>
      <w:r w:rsidRPr="00524574">
        <w:rPr>
          <w:rFonts w:ascii="Times New Roman" w:hAnsi="Times New Roman"/>
        </w:rPr>
        <w:t>Music means different things to different people and sometimes even different things to the same person at different moments of his life. It might be poetic, philosophical, sensual, or mathematical, but in any case it must, in my view, have something to do with the soul of the human being. Hence it is metaphysical; but the means of expression is purely and exclusively physical: sound. I believe it is precisely this permanent coexistence of metaphysical message through physical means that is the strength of music.</w:t>
      </w:r>
      <w:r w:rsidRPr="00524574">
        <w:rPr>
          <w:rFonts w:ascii="Times New Roman" w:hAnsi="Times New Roman" w:hint="eastAsia"/>
        </w:rPr>
        <w:t xml:space="preserve"> (</w:t>
      </w:r>
      <w:r w:rsidRPr="00524574">
        <w:rPr>
          <w:rFonts w:ascii="Times New Roman" w:hAnsi="Times New Roman"/>
        </w:rPr>
        <w:t xml:space="preserve">46) </w:t>
      </w:r>
      <w:r w:rsidRPr="00524574">
        <w:rPr>
          <w:rFonts w:ascii="Times New Roman" w:hAnsi="Times New Roman"/>
          <w:u w:val="single"/>
        </w:rPr>
        <w:t>It is also the reason why when we try to describe music with words, all we can do is articulate our reactions to it, and not grasp music itself.</w:t>
      </w:r>
      <w:r w:rsidRPr="00524574">
        <w:rPr>
          <w:rFonts w:ascii="Times New Roman" w:hAnsi="Times New Roman"/>
        </w:rPr>
        <w:t xml:space="preserve"> </w:t>
      </w:r>
    </w:p>
    <w:p w:rsidR="00EA58B4" w:rsidRPr="00524574" w:rsidRDefault="00EA58B4" w:rsidP="00EA58B4">
      <w:pPr>
        <w:ind w:firstLineChars="250" w:firstLine="525"/>
        <w:rPr>
          <w:rFonts w:ascii="Times New Roman" w:hAnsi="Times New Roman"/>
          <w:u w:val="single"/>
        </w:rPr>
      </w:pPr>
      <w:r w:rsidRPr="00524574">
        <w:rPr>
          <w:rFonts w:ascii="Times New Roman" w:hAnsi="Times New Roman"/>
        </w:rPr>
        <w:t xml:space="preserve">Beethoven’s importance in music has been principally defined by the revolutionary nature of his compositions. He freed music from hitherto prevailing conventions of harmony and </w:t>
      </w:r>
      <w:r w:rsidRPr="00524574">
        <w:rPr>
          <w:rFonts w:ascii="Times New Roman" w:hAnsi="Times New Roman"/>
        </w:rPr>
        <w:lastRenderedPageBreak/>
        <w:t xml:space="preserve">structure. Sometimes I feel in his late works a will to break all signs of continuity. The music is abrupt and seemingly disconnected, as in the last piano sonata. In musical expression, he did not feel restrained by the weight of convention. </w:t>
      </w:r>
      <w:r w:rsidRPr="00524574">
        <w:rPr>
          <w:rFonts w:ascii="Times New Roman" w:hAnsi="Times New Roman" w:hint="eastAsia"/>
        </w:rPr>
        <w:t>(</w:t>
      </w:r>
      <w:r w:rsidRPr="00524574">
        <w:rPr>
          <w:rFonts w:ascii="Times New Roman" w:hAnsi="Times New Roman"/>
        </w:rPr>
        <w:t>47)</w:t>
      </w:r>
      <w:r w:rsidRPr="00524574">
        <w:rPr>
          <w:rFonts w:ascii="Times New Roman" w:hAnsi="Times New Roman"/>
          <w:u w:val="single"/>
        </w:rPr>
        <w:t xml:space="preserve"> By all accounts he was a freethinking person, and a courageous one, and I find courage an essential quality for the understanding, let alone the performance, of his works.</w:t>
      </w:r>
    </w:p>
    <w:p w:rsidR="00EA58B4" w:rsidRPr="00524574" w:rsidRDefault="00EA58B4" w:rsidP="00EA58B4">
      <w:pPr>
        <w:ind w:firstLineChars="250" w:firstLine="525"/>
        <w:rPr>
          <w:rFonts w:ascii="Times New Roman" w:hAnsi="Times New Roman"/>
        </w:rPr>
      </w:pPr>
      <w:r w:rsidRPr="00524574">
        <w:rPr>
          <w:rFonts w:ascii="Times New Roman" w:hAnsi="Times New Roman"/>
        </w:rPr>
        <w:t xml:space="preserve">This courageous attitude in fact becomes a requirement for the performers of Beethoven’s music. His compositions demand the performer to show courage, for example in the use of dynamics. </w:t>
      </w:r>
      <w:r w:rsidRPr="00524574">
        <w:rPr>
          <w:rFonts w:ascii="Times New Roman" w:hAnsi="Times New Roman" w:hint="eastAsia"/>
        </w:rPr>
        <w:t>(</w:t>
      </w:r>
      <w:r w:rsidRPr="00524574">
        <w:rPr>
          <w:rFonts w:ascii="Times New Roman" w:hAnsi="Times New Roman"/>
        </w:rPr>
        <w:t>48)</w:t>
      </w:r>
      <w:r w:rsidRPr="00524574">
        <w:rPr>
          <w:rFonts w:ascii="Times New Roman" w:hAnsi="Times New Roman"/>
          <w:u w:val="single"/>
        </w:rPr>
        <w:t xml:space="preserve"> Beethoven’s habit of increasing the volume with an extreme intensity and then abruptly following it with a sudden soft passage was only rarely used by composers before him.</w:t>
      </w:r>
      <w:r w:rsidRPr="00524574">
        <w:rPr>
          <w:rFonts w:ascii="Times New Roman" w:hAnsi="Times New Roman"/>
        </w:rPr>
        <w:t xml:space="preserve">  </w:t>
      </w:r>
    </w:p>
    <w:p w:rsidR="00EA58B4" w:rsidRPr="00524574" w:rsidRDefault="00EA58B4" w:rsidP="00EA58B4">
      <w:pPr>
        <w:ind w:firstLineChars="250" w:firstLine="525"/>
        <w:rPr>
          <w:rFonts w:ascii="Times New Roman" w:hAnsi="Times New Roman"/>
        </w:rPr>
      </w:pPr>
      <w:r w:rsidRPr="00524574">
        <w:rPr>
          <w:rFonts w:ascii="Times New Roman" w:hAnsi="Times New Roman"/>
        </w:rPr>
        <w:t>Beethoven was a deeply political man in the broadest sense of the word. He was not interested in daily politics, but concerned with questions of moral behavior and the larger questions of right and wrong affecting the entire society.</w:t>
      </w:r>
      <w:r w:rsidRPr="00524574">
        <w:rPr>
          <w:rFonts w:ascii="Times New Roman" w:hAnsi="Times New Roman" w:hint="eastAsia"/>
        </w:rPr>
        <w:t xml:space="preserve"> (</w:t>
      </w:r>
      <w:r w:rsidRPr="00524574">
        <w:rPr>
          <w:rFonts w:ascii="Times New Roman" w:hAnsi="Times New Roman"/>
        </w:rPr>
        <w:t>49)</w:t>
      </w:r>
      <w:r w:rsidRPr="00524574">
        <w:rPr>
          <w:rFonts w:ascii="Times New Roman" w:hAnsi="Times New Roman"/>
          <w:u w:val="single"/>
        </w:rPr>
        <w:t xml:space="preserve"> Especially significant was his view of freedom, which, for him, was associated with the rights and responsibilities of the individual: he advocated freedom of thought and of personal expression. </w:t>
      </w:r>
    </w:p>
    <w:p w:rsidR="00EA58B4" w:rsidRPr="00524574" w:rsidRDefault="00EA58B4" w:rsidP="00EA58B4">
      <w:pPr>
        <w:ind w:firstLineChars="250" w:firstLine="525"/>
        <w:rPr>
          <w:rFonts w:ascii="Times New Roman" w:hAnsi="Times New Roman"/>
          <w:u w:val="single"/>
        </w:rPr>
      </w:pPr>
      <w:r w:rsidRPr="00524574">
        <w:rPr>
          <w:rFonts w:ascii="Times New Roman" w:hAnsi="Times New Roman"/>
        </w:rPr>
        <w:t xml:space="preserve">Beethoven’s music tends to move from chaos to order as if order were an imperative of human existence. For him, order does not result from forgetting or ignoring the disorders that plague our existence; order is a necessary development, an improvement that may lead to the Greek ideal of spiritual elevation. It is not by chance that the Funeral March is not the last movement of the </w:t>
      </w:r>
      <w:proofErr w:type="spellStart"/>
      <w:r w:rsidRPr="00524574">
        <w:rPr>
          <w:rFonts w:ascii="Times New Roman" w:hAnsi="Times New Roman"/>
        </w:rPr>
        <w:t>Eroica</w:t>
      </w:r>
      <w:proofErr w:type="spellEnd"/>
      <w:r w:rsidRPr="00524574">
        <w:rPr>
          <w:rFonts w:ascii="Times New Roman" w:hAnsi="Times New Roman"/>
        </w:rPr>
        <w:t xml:space="preserve"> Symphony, but the second, so that suffering does not have the last word. </w:t>
      </w:r>
      <w:r w:rsidRPr="00524574">
        <w:rPr>
          <w:rFonts w:ascii="Times New Roman" w:hAnsi="Times New Roman" w:hint="eastAsia"/>
        </w:rPr>
        <w:t>(</w:t>
      </w:r>
      <w:r w:rsidRPr="00524574">
        <w:rPr>
          <w:rFonts w:ascii="Times New Roman" w:hAnsi="Times New Roman"/>
        </w:rPr>
        <w:t xml:space="preserve">50) </w:t>
      </w:r>
      <w:r w:rsidRPr="00524574">
        <w:rPr>
          <w:rFonts w:ascii="Times New Roman" w:hAnsi="Times New Roman"/>
          <w:u w:val="single"/>
        </w:rPr>
        <w:t>One could interpret much of the work of Beethoven by saying that suffering is inevitable, but the courage to fight it renders life worth living.</w:t>
      </w:r>
    </w:p>
    <w:p w:rsidR="00EA58B4" w:rsidRDefault="00EA58B4" w:rsidP="00EA58B4">
      <w:pPr>
        <w:rPr>
          <w:rFonts w:ascii="Times New Roman" w:hAnsi="Times New Roman"/>
          <w:b/>
          <w:u w:val="single"/>
        </w:rPr>
      </w:pPr>
    </w:p>
    <w:p w:rsidR="00EA58B4" w:rsidRDefault="00EA58B4" w:rsidP="00EA58B4">
      <w:pPr>
        <w:rPr>
          <w:rFonts w:ascii="Times New Roman" w:hAnsi="Times New Roman"/>
          <w:b/>
          <w:u w:val="single"/>
        </w:rPr>
      </w:pPr>
    </w:p>
    <w:p w:rsidR="00EA58B4" w:rsidRPr="00524574" w:rsidRDefault="00EA58B4" w:rsidP="00EA58B4">
      <w:pPr>
        <w:rPr>
          <w:rFonts w:ascii="Times New Roman" w:hAnsi="Times New Roman"/>
          <w:b/>
          <w:u w:val="single"/>
        </w:rPr>
      </w:pPr>
      <w:r w:rsidRPr="00524574">
        <w:rPr>
          <w:rFonts w:ascii="Times New Roman" w:hAnsi="Times New Roman"/>
          <w:b/>
          <w:u w:val="single"/>
        </w:rPr>
        <w:t xml:space="preserve">Section </w:t>
      </w:r>
      <w:r w:rsidRPr="00524574">
        <w:rPr>
          <w:rFonts w:ascii="Times New Roman" w:hAnsi="Times New Roman"/>
          <w:b/>
          <w:u w:val="single"/>
        </w:rPr>
        <w:fldChar w:fldCharType="begin"/>
      </w:r>
      <w:r w:rsidRPr="00524574">
        <w:rPr>
          <w:rFonts w:ascii="Times New Roman" w:hAnsi="Times New Roman"/>
          <w:b/>
          <w:u w:val="single"/>
        </w:rPr>
        <w:instrText xml:space="preserve"> = 3 \* ROMAN </w:instrText>
      </w:r>
      <w:r w:rsidRPr="00524574">
        <w:rPr>
          <w:rFonts w:ascii="Times New Roman" w:hAnsi="Times New Roman"/>
          <w:b/>
          <w:u w:val="single"/>
        </w:rPr>
        <w:fldChar w:fldCharType="separate"/>
      </w:r>
      <w:r w:rsidRPr="00524574">
        <w:rPr>
          <w:rFonts w:ascii="Times New Roman" w:hAnsi="Times New Roman"/>
          <w:b/>
          <w:noProof/>
          <w:u w:val="single"/>
        </w:rPr>
        <w:t>III</w:t>
      </w:r>
      <w:r w:rsidRPr="00524574">
        <w:rPr>
          <w:rFonts w:ascii="Times New Roman" w:hAnsi="Times New Roman"/>
          <w:b/>
          <w:u w:val="single"/>
        </w:rPr>
        <w:fldChar w:fldCharType="end"/>
      </w:r>
      <w:r w:rsidRPr="00524574">
        <w:rPr>
          <w:rFonts w:ascii="Times New Roman" w:hAnsi="Times New Roman"/>
          <w:b/>
          <w:u w:val="single"/>
        </w:rPr>
        <w:t xml:space="preserve"> Writing</w:t>
      </w:r>
    </w:p>
    <w:p w:rsidR="00EA58B4" w:rsidRPr="00524574" w:rsidRDefault="00EA58B4" w:rsidP="00EA58B4">
      <w:pPr>
        <w:outlineLvl w:val="0"/>
        <w:rPr>
          <w:rFonts w:ascii="Times New Roman" w:hAnsi="Times New Roman"/>
          <w:b/>
          <w:bCs/>
        </w:rPr>
      </w:pPr>
      <w:r w:rsidRPr="00524574">
        <w:rPr>
          <w:rFonts w:ascii="Times New Roman" w:hAnsi="Times New Roman"/>
          <w:b/>
          <w:bCs/>
        </w:rPr>
        <w:t>Part A</w:t>
      </w:r>
    </w:p>
    <w:p w:rsidR="00EA58B4" w:rsidRPr="00524574" w:rsidRDefault="00EA58B4" w:rsidP="00EA58B4">
      <w:pPr>
        <w:outlineLvl w:val="0"/>
        <w:rPr>
          <w:rFonts w:ascii="Times New Roman" w:hAnsi="Times New Roman"/>
          <w:b/>
          <w:bCs/>
        </w:rPr>
      </w:pPr>
      <w:r w:rsidRPr="00524574">
        <w:rPr>
          <w:rFonts w:ascii="Times New Roman" w:hAnsi="Times New Roman"/>
          <w:b/>
          <w:bCs/>
        </w:rPr>
        <w:t>51.</w:t>
      </w:r>
      <w:r w:rsidRPr="00524574">
        <w:rPr>
          <w:rFonts w:ascii="Times New Roman" w:hAnsi="Times New Roman" w:hint="eastAsia"/>
          <w:b/>
          <w:bCs/>
        </w:rPr>
        <w:t xml:space="preserve"> </w:t>
      </w:r>
      <w:r w:rsidRPr="00524574">
        <w:rPr>
          <w:rFonts w:ascii="Times New Roman" w:hAnsi="Times New Roman"/>
          <w:b/>
          <w:bCs/>
        </w:rPr>
        <w:t>Directions:</w:t>
      </w:r>
    </w:p>
    <w:p w:rsidR="00EA58B4" w:rsidRPr="00524574" w:rsidRDefault="00EA58B4" w:rsidP="00EA58B4">
      <w:pPr>
        <w:ind w:firstLineChars="200" w:firstLine="420"/>
        <w:rPr>
          <w:rFonts w:ascii="Times New Roman" w:hAnsi="Times New Roman"/>
        </w:rPr>
      </w:pPr>
      <w:r w:rsidRPr="00524574">
        <w:rPr>
          <w:rFonts w:ascii="Times New Roman" w:hAnsi="Times New Roman"/>
        </w:rPr>
        <w:t>Write a letter of about 100 words to the president of your university, suggesting how to improve students’ physical condition.</w:t>
      </w:r>
    </w:p>
    <w:p w:rsidR="00EA58B4" w:rsidRPr="00524574" w:rsidRDefault="00EA58B4" w:rsidP="00EA58B4">
      <w:pPr>
        <w:ind w:firstLineChars="200" w:firstLine="420"/>
        <w:rPr>
          <w:rFonts w:ascii="Times New Roman" w:hAnsi="Times New Roman"/>
        </w:rPr>
      </w:pPr>
      <w:r w:rsidRPr="00524574">
        <w:rPr>
          <w:rFonts w:ascii="Times New Roman" w:hAnsi="Times New Roman"/>
        </w:rPr>
        <w:t>You should include the details you think necessary.</w:t>
      </w:r>
    </w:p>
    <w:p w:rsidR="00EA58B4" w:rsidRPr="00524574" w:rsidRDefault="00EA58B4" w:rsidP="00EA58B4">
      <w:pPr>
        <w:ind w:firstLineChars="200" w:firstLine="420"/>
        <w:rPr>
          <w:rFonts w:ascii="Times New Roman" w:hAnsi="Times New Roman"/>
        </w:rPr>
      </w:pPr>
      <w:r w:rsidRPr="00524574">
        <w:rPr>
          <w:rFonts w:ascii="Times New Roman" w:hAnsi="Times New Roman"/>
        </w:rPr>
        <w:t>You should write neatly on the ANSWER SHEET.</w:t>
      </w:r>
    </w:p>
    <w:p w:rsidR="00EA58B4" w:rsidRPr="00524574" w:rsidRDefault="00EA58B4" w:rsidP="00EA58B4">
      <w:pPr>
        <w:rPr>
          <w:rFonts w:ascii="Times New Roman" w:hAnsi="Times New Roman"/>
        </w:rPr>
      </w:pPr>
      <w:r w:rsidRPr="00524574">
        <w:rPr>
          <w:rFonts w:ascii="Times New Roman" w:hAnsi="Times New Roman" w:hint="eastAsia"/>
        </w:rPr>
        <w:t xml:space="preserve">  </w:t>
      </w:r>
      <w:r w:rsidRPr="003F28CC">
        <w:rPr>
          <w:rFonts w:ascii="Times New Roman" w:hAnsi="Times New Roman" w:hint="eastAsia"/>
          <w:b/>
        </w:rPr>
        <w:t xml:space="preserve">  Do not</w:t>
      </w:r>
      <w:r w:rsidRPr="003F28CC">
        <w:rPr>
          <w:rFonts w:ascii="Times New Roman" w:hAnsi="Times New Roman"/>
          <w:b/>
        </w:rPr>
        <w:t xml:space="preserve"> </w:t>
      </w:r>
      <w:r w:rsidRPr="00524574">
        <w:rPr>
          <w:rFonts w:ascii="Times New Roman" w:hAnsi="Times New Roman"/>
        </w:rPr>
        <w:t>sign your own name at the end of the letter. Use “Li Ming” instead.</w:t>
      </w:r>
    </w:p>
    <w:p w:rsidR="00EA58B4" w:rsidRPr="00524574" w:rsidRDefault="00EA58B4" w:rsidP="00EA58B4">
      <w:pPr>
        <w:rPr>
          <w:rFonts w:ascii="Times New Roman" w:hAnsi="Times New Roman"/>
        </w:rPr>
      </w:pPr>
      <w:r w:rsidRPr="00524574">
        <w:rPr>
          <w:rFonts w:ascii="Times New Roman" w:hAnsi="Times New Roman" w:hint="eastAsia"/>
        </w:rPr>
        <w:t xml:space="preserve">   </w:t>
      </w:r>
      <w:r w:rsidRPr="003F28CC">
        <w:rPr>
          <w:rFonts w:ascii="Times New Roman" w:hAnsi="Times New Roman" w:hint="eastAsia"/>
          <w:b/>
        </w:rPr>
        <w:t xml:space="preserve"> Do not</w:t>
      </w:r>
      <w:r w:rsidRPr="003F28CC">
        <w:rPr>
          <w:rFonts w:ascii="Times New Roman" w:hAnsi="Times New Roman"/>
          <w:b/>
        </w:rPr>
        <w:t xml:space="preserve"> </w:t>
      </w:r>
      <w:r w:rsidRPr="00524574">
        <w:rPr>
          <w:rFonts w:ascii="Times New Roman" w:hAnsi="Times New Roman"/>
        </w:rPr>
        <w:t>write the address.</w:t>
      </w:r>
      <w:r w:rsidRPr="00524574">
        <w:rPr>
          <w:rFonts w:ascii="Times New Roman" w:hAnsi="Times New Roman" w:hint="eastAsia"/>
        </w:rPr>
        <w:t xml:space="preserve"> </w:t>
      </w:r>
      <w:r w:rsidRPr="00524574">
        <w:rPr>
          <w:rFonts w:ascii="Times New Roman" w:hAnsi="Times New Roman"/>
        </w:rPr>
        <w:t>(10 points)</w:t>
      </w:r>
    </w:p>
    <w:p w:rsidR="00EA58B4" w:rsidRPr="00524574" w:rsidRDefault="00EA58B4" w:rsidP="00EA58B4"/>
    <w:p w:rsidR="00EA58B4" w:rsidRPr="00524574" w:rsidRDefault="00EA58B4" w:rsidP="00EA58B4">
      <w:pPr>
        <w:outlineLvl w:val="0"/>
        <w:rPr>
          <w:rFonts w:ascii="Times New Roman" w:hAnsi="Times New Roman"/>
          <w:b/>
        </w:rPr>
      </w:pPr>
      <w:r w:rsidRPr="00524574">
        <w:rPr>
          <w:rFonts w:ascii="Times New Roman" w:hAnsi="Times New Roman"/>
          <w:b/>
        </w:rPr>
        <w:t xml:space="preserve">Part B </w:t>
      </w:r>
    </w:p>
    <w:p w:rsidR="00EA58B4" w:rsidRPr="00524574" w:rsidRDefault="00EA58B4" w:rsidP="00EA58B4">
      <w:pPr>
        <w:outlineLvl w:val="0"/>
        <w:rPr>
          <w:rFonts w:ascii="Times New Roman" w:hAnsi="Times New Roman"/>
          <w:b/>
          <w:bCs/>
        </w:rPr>
      </w:pPr>
      <w:r w:rsidRPr="00524574">
        <w:rPr>
          <w:rFonts w:ascii="Times New Roman" w:hAnsi="Times New Roman"/>
          <w:b/>
          <w:bCs/>
        </w:rPr>
        <w:t>52.</w:t>
      </w:r>
      <w:r w:rsidRPr="00524574">
        <w:rPr>
          <w:rFonts w:ascii="Times New Roman" w:hAnsi="Times New Roman" w:hint="eastAsia"/>
          <w:b/>
          <w:bCs/>
        </w:rPr>
        <w:t xml:space="preserve"> </w:t>
      </w:r>
      <w:r w:rsidRPr="00524574">
        <w:rPr>
          <w:rFonts w:ascii="Times New Roman" w:hAnsi="Times New Roman"/>
          <w:b/>
          <w:bCs/>
        </w:rPr>
        <w:t>Directions:</w:t>
      </w:r>
    </w:p>
    <w:p w:rsidR="00EA58B4" w:rsidRPr="00524574" w:rsidRDefault="00EA58B4" w:rsidP="00EA58B4">
      <w:pPr>
        <w:rPr>
          <w:rFonts w:ascii="Times New Roman" w:hAnsi="Times New Roman"/>
        </w:rPr>
      </w:pPr>
      <w:r w:rsidRPr="00524574">
        <w:rPr>
          <w:rFonts w:ascii="Times New Roman" w:hAnsi="Times New Roman"/>
        </w:rPr>
        <w:t>Write an essay of 160-200 words based on the following drawing. In your essay, you should</w:t>
      </w:r>
    </w:p>
    <w:p w:rsidR="00EA58B4" w:rsidRPr="00524574" w:rsidRDefault="00EA58B4" w:rsidP="00EA58B4">
      <w:pPr>
        <w:rPr>
          <w:rFonts w:ascii="Times New Roman" w:hAnsi="Times New Roman"/>
        </w:rPr>
      </w:pPr>
      <w:r w:rsidRPr="00524574">
        <w:rPr>
          <w:rFonts w:ascii="Times New Roman" w:hAnsi="Times New Roman"/>
        </w:rPr>
        <w:t xml:space="preserve"> </w:t>
      </w:r>
      <w:r w:rsidRPr="00524574">
        <w:rPr>
          <w:rFonts w:ascii="Times New Roman" w:hAnsi="Times New Roman" w:hint="eastAsia"/>
        </w:rPr>
        <w:t>1</w:t>
      </w:r>
      <w:r w:rsidRPr="00524574">
        <w:rPr>
          <w:rFonts w:ascii="Times New Roman" w:hAnsi="Times New Roman" w:hint="eastAsia"/>
        </w:rPr>
        <w:t>）</w:t>
      </w:r>
      <w:r w:rsidRPr="00524574">
        <w:rPr>
          <w:rFonts w:ascii="Times New Roman" w:hAnsi="Times New Roman"/>
        </w:rPr>
        <w:t>describe the drawing briefly,</w:t>
      </w:r>
    </w:p>
    <w:p w:rsidR="00EA58B4" w:rsidRPr="00524574" w:rsidRDefault="00EA58B4" w:rsidP="00EA58B4">
      <w:pPr>
        <w:rPr>
          <w:rFonts w:ascii="Times New Roman" w:hAnsi="Times New Roman"/>
        </w:rPr>
      </w:pPr>
      <w:r w:rsidRPr="00524574">
        <w:rPr>
          <w:rFonts w:ascii="Times New Roman" w:hAnsi="Times New Roman"/>
        </w:rPr>
        <w:t xml:space="preserve"> </w:t>
      </w:r>
      <w:r w:rsidRPr="00524574">
        <w:rPr>
          <w:rFonts w:ascii="Times New Roman" w:hAnsi="Times New Roman" w:hint="eastAsia"/>
        </w:rPr>
        <w:t>2</w:t>
      </w:r>
      <w:r w:rsidRPr="00524574">
        <w:rPr>
          <w:rFonts w:ascii="Times New Roman" w:hAnsi="Times New Roman" w:hint="eastAsia"/>
        </w:rPr>
        <w:t>）</w:t>
      </w:r>
      <w:r w:rsidRPr="00524574">
        <w:rPr>
          <w:rFonts w:ascii="Times New Roman" w:hAnsi="Times New Roman"/>
        </w:rPr>
        <w:t>interpret its intended meaning, and</w:t>
      </w:r>
    </w:p>
    <w:p w:rsidR="00EA58B4" w:rsidRPr="00524574" w:rsidRDefault="00EA58B4" w:rsidP="00EA58B4">
      <w:pPr>
        <w:rPr>
          <w:rFonts w:ascii="Times New Roman" w:hAnsi="Times New Roman"/>
        </w:rPr>
      </w:pPr>
      <w:r w:rsidRPr="00524574">
        <w:rPr>
          <w:rFonts w:ascii="Times New Roman" w:hAnsi="Times New Roman"/>
        </w:rPr>
        <w:t xml:space="preserve"> </w:t>
      </w:r>
      <w:r w:rsidRPr="00524574">
        <w:rPr>
          <w:rFonts w:ascii="Times New Roman" w:hAnsi="Times New Roman" w:hint="eastAsia"/>
        </w:rPr>
        <w:t>3</w:t>
      </w:r>
      <w:r w:rsidRPr="00524574">
        <w:rPr>
          <w:rFonts w:ascii="Times New Roman" w:hAnsi="Times New Roman" w:hint="eastAsia"/>
        </w:rPr>
        <w:t>）</w:t>
      </w:r>
      <w:r w:rsidRPr="00524574">
        <w:rPr>
          <w:rFonts w:ascii="Times New Roman" w:hAnsi="Times New Roman"/>
        </w:rPr>
        <w:t>give your comments.</w:t>
      </w:r>
    </w:p>
    <w:p w:rsidR="00EA58B4" w:rsidRPr="00524574" w:rsidRDefault="00EA58B4" w:rsidP="00EA58B4">
      <w:pPr>
        <w:rPr>
          <w:rFonts w:ascii="Times New Roman" w:hAnsi="Times New Roman"/>
        </w:rPr>
      </w:pPr>
      <w:r w:rsidRPr="00524574">
        <w:rPr>
          <w:rFonts w:ascii="Times New Roman" w:hAnsi="Times New Roman"/>
        </w:rPr>
        <w:t>You should write neatly on the ANSWER SHEET</w:t>
      </w:r>
      <w:r w:rsidRPr="00524574">
        <w:rPr>
          <w:rFonts w:ascii="Times New Roman" w:hAnsi="Times New Roman" w:hint="eastAsia"/>
        </w:rPr>
        <w:t>.</w:t>
      </w:r>
      <w:r w:rsidRPr="00524574">
        <w:rPr>
          <w:rFonts w:ascii="Times New Roman" w:hAnsi="Times New Roman"/>
        </w:rPr>
        <w:t xml:space="preserve"> (20 points)</w:t>
      </w:r>
    </w:p>
    <w:p w:rsidR="00EA58B4" w:rsidRDefault="00EA58B4" w:rsidP="00EA58B4"/>
    <w:p w:rsidR="00EA58B4" w:rsidRDefault="00EA58B4" w:rsidP="00EA58B4">
      <w:r>
        <w:rPr>
          <w:rFonts w:hint="eastAsia"/>
          <w:noProof/>
        </w:rPr>
        <w:lastRenderedPageBreak/>
        <w:drawing>
          <wp:inline distT="0" distB="0" distL="0" distR="0">
            <wp:extent cx="3740150" cy="2197100"/>
            <wp:effectExtent l="0" t="0" r="0" b="0"/>
            <wp:docPr id="1" name="图片 1" descr="QQ截图20140124165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401241656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0150" cy="2197100"/>
                    </a:xfrm>
                    <a:prstGeom prst="rect">
                      <a:avLst/>
                    </a:prstGeom>
                    <a:noFill/>
                    <a:ln>
                      <a:noFill/>
                    </a:ln>
                  </pic:spPr>
                </pic:pic>
              </a:graphicData>
            </a:graphic>
          </wp:inline>
        </w:drawing>
      </w:r>
    </w:p>
    <w:p w:rsidR="00EA58B4" w:rsidRPr="005A704E" w:rsidRDefault="00EA58B4" w:rsidP="0046294B">
      <w:pPr>
        <w:pStyle w:val="Style5"/>
        <w:widowControl/>
        <w:spacing w:beforeLines="25" w:before="78"/>
        <w:ind w:left="401"/>
        <w:jc w:val="center"/>
        <w:rPr>
          <w:rFonts w:ascii="Times New Roman" w:eastAsia="微软雅黑" w:hAnsi="Times New Roman"/>
          <w:b/>
          <w:sz w:val="21"/>
          <w:szCs w:val="21"/>
        </w:rPr>
      </w:pPr>
      <w:r>
        <w:rPr>
          <w:rFonts w:ascii="微软雅黑" w:eastAsia="微软雅黑" w:hAnsi="微软雅黑"/>
          <w:b/>
          <w:sz w:val="36"/>
          <w:szCs w:val="36"/>
        </w:rPr>
        <w:br w:type="column"/>
      </w:r>
      <w:r w:rsidRPr="005A704E">
        <w:rPr>
          <w:rFonts w:ascii="微软雅黑" w:eastAsia="微软雅黑" w:hAnsi="微软雅黑" w:hint="eastAsia"/>
          <w:b/>
          <w:sz w:val="36"/>
          <w:szCs w:val="36"/>
        </w:rPr>
        <w:lastRenderedPageBreak/>
        <w:t>2014年试题精读透析</w:t>
      </w:r>
    </w:p>
    <w:tbl>
      <w:tblPr>
        <w:tblpPr w:leftFromText="180" w:rightFromText="180" w:vertAnchor="text" w:tblpXSpec="center" w:tblpY="-71"/>
        <w:tblW w:w="0" w:type="auto"/>
        <w:tblBorders>
          <w:top w:val="dashed" w:sz="4" w:space="0" w:color="0000FF"/>
          <w:left w:val="dashed" w:sz="4" w:space="0" w:color="0000FF"/>
          <w:bottom w:val="dashed" w:sz="4" w:space="0" w:color="0000FF"/>
          <w:right w:val="dashed" w:sz="4" w:space="0" w:color="0000FF"/>
          <w:insideH w:val="dashed" w:sz="4" w:space="0" w:color="0000FF"/>
          <w:insideV w:val="dashed" w:sz="4" w:space="0" w:color="0000FF"/>
        </w:tblBorders>
        <w:tblLayout w:type="fixed"/>
        <w:tblLook w:val="04A0" w:firstRow="1" w:lastRow="0" w:firstColumn="1" w:lastColumn="0" w:noHBand="0" w:noVBand="1"/>
      </w:tblPr>
      <w:tblGrid>
        <w:gridCol w:w="7938"/>
      </w:tblGrid>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EA58B4" w:rsidRPr="008E6060" w:rsidRDefault="00EA58B4" w:rsidP="00203B26">
            <w:pPr>
              <w:spacing w:beforeLines="25" w:before="78"/>
              <w:rPr>
                <w:rFonts w:ascii="Times New Roman" w:hAnsi="Times New Roman"/>
                <w:kern w:val="0"/>
                <w:szCs w:val="21"/>
              </w:rPr>
            </w:pPr>
            <w:r w:rsidRPr="008E6060">
              <w:rPr>
                <w:rFonts w:ascii="Times New Roman" w:eastAsia="楷体_GB2312" w:hAnsi="Times New Roman"/>
                <w:b/>
                <w:szCs w:val="21"/>
              </w:rPr>
              <w:lastRenderedPageBreak/>
              <w:t xml:space="preserve">Section </w:t>
            </w:r>
            <w:r w:rsidRPr="008E6060">
              <w:rPr>
                <w:rFonts w:ascii="宋体" w:hAnsi="宋体" w:cs="宋体" w:hint="eastAsia"/>
                <w:b/>
                <w:szCs w:val="21"/>
              </w:rPr>
              <w:t>Ⅰ</w:t>
            </w:r>
            <w:r w:rsidRPr="008E6060">
              <w:rPr>
                <w:rFonts w:ascii="Times New Roman" w:eastAsia="楷体_GB2312" w:hAnsi="Times New Roman"/>
                <w:b/>
                <w:szCs w:val="21"/>
              </w:rPr>
              <w:t xml:space="preserve"> Use of English</w:t>
            </w:r>
            <w:r w:rsidRPr="008E6060">
              <w:rPr>
                <w:rFonts w:ascii="Times New Roman" w:eastAsia="楷体_GB2312" w:hAnsi="Times New Roman"/>
                <w:szCs w:val="21"/>
              </w:rPr>
              <w:t xml:space="preserve"> (10 points)</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szCs w:val="21"/>
                <w:highlight w:val="yellow"/>
              </w:rPr>
            </w:pPr>
            <w:r w:rsidRPr="008E6060">
              <w:rPr>
                <w:rFonts w:ascii="Times New Roman" w:eastAsia="楷体_GB2312" w:hAnsi="Times New Roman"/>
                <w:sz w:val="24"/>
              </w:rPr>
              <w:t>1. A</w:t>
            </w:r>
            <w:r w:rsidRPr="008E6060">
              <w:rPr>
                <w:rFonts w:ascii="Times New Roman" w:eastAsia="楷体_GB2312" w:hAnsi="Times New Roman"/>
                <w:sz w:val="24"/>
              </w:rPr>
              <w:tab/>
              <w:t xml:space="preserve">   2. B</w:t>
            </w:r>
            <w:r w:rsidRPr="008E6060">
              <w:rPr>
                <w:rFonts w:ascii="Times New Roman" w:eastAsia="楷体_GB2312" w:hAnsi="Times New Roman"/>
                <w:sz w:val="24"/>
              </w:rPr>
              <w:tab/>
              <w:t xml:space="preserve">   3. D</w:t>
            </w:r>
            <w:r w:rsidRPr="008E6060">
              <w:rPr>
                <w:rFonts w:ascii="Times New Roman" w:eastAsia="楷体_GB2312" w:hAnsi="Times New Roman"/>
                <w:sz w:val="24"/>
              </w:rPr>
              <w:tab/>
              <w:t xml:space="preserve">  4. C</w:t>
            </w:r>
            <w:r w:rsidRPr="008E6060">
              <w:rPr>
                <w:rFonts w:ascii="Times New Roman" w:eastAsia="楷体_GB2312" w:hAnsi="Times New Roman"/>
                <w:sz w:val="24"/>
              </w:rPr>
              <w:tab/>
              <w:t xml:space="preserve"> 5. A</w:t>
            </w:r>
            <w:r w:rsidRPr="008E6060">
              <w:rPr>
                <w:rFonts w:ascii="Times New Roman" w:eastAsia="楷体_GB2312" w:hAnsi="Times New Roman"/>
                <w:sz w:val="24"/>
              </w:rPr>
              <w:tab/>
              <w:t xml:space="preserve"> 6. A</w:t>
            </w:r>
            <w:r w:rsidRPr="008E6060">
              <w:rPr>
                <w:rFonts w:ascii="Times New Roman" w:eastAsia="楷体_GB2312" w:hAnsi="Times New Roman"/>
                <w:sz w:val="24"/>
              </w:rPr>
              <w:tab/>
              <w:t xml:space="preserve"> 7. C</w:t>
            </w:r>
            <w:r w:rsidRPr="008E6060">
              <w:rPr>
                <w:rFonts w:ascii="Times New Roman" w:eastAsia="楷体_GB2312" w:hAnsi="Times New Roman"/>
                <w:sz w:val="24"/>
              </w:rPr>
              <w:tab/>
              <w:t>8. B</w:t>
            </w:r>
            <w:r w:rsidRPr="008E6060">
              <w:rPr>
                <w:rFonts w:ascii="Times New Roman" w:eastAsia="楷体_GB2312" w:hAnsi="Times New Roman"/>
                <w:sz w:val="24"/>
              </w:rPr>
              <w:tab/>
              <w:t xml:space="preserve">   9. D</w:t>
            </w:r>
            <w:r w:rsidRPr="008E6060">
              <w:rPr>
                <w:rFonts w:ascii="Times New Roman" w:eastAsia="楷体_GB2312" w:hAnsi="Times New Roman"/>
                <w:sz w:val="24"/>
              </w:rPr>
              <w:tab/>
              <w:t xml:space="preserve"> 10. C</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szCs w:val="21"/>
                <w:highlight w:val="yellow"/>
              </w:rPr>
            </w:pPr>
            <w:r w:rsidRPr="008E6060">
              <w:rPr>
                <w:rFonts w:ascii="Times New Roman" w:hAnsi="Times New Roman"/>
                <w:sz w:val="24"/>
              </w:rPr>
              <w:t>11. D  12. A  13. B  14. A  15. D   16. B   17. D  18. C  19. C  20. B</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EA58B4" w:rsidRPr="008E6060" w:rsidRDefault="00EA58B4" w:rsidP="00203B26">
            <w:pPr>
              <w:spacing w:beforeLines="25" w:before="78"/>
              <w:rPr>
                <w:rFonts w:ascii="Times New Roman" w:eastAsia="楷体_GB2312" w:hAnsi="Times New Roman"/>
                <w:szCs w:val="21"/>
              </w:rPr>
            </w:pPr>
            <w:r w:rsidRPr="008E6060">
              <w:rPr>
                <w:rFonts w:ascii="Times New Roman" w:eastAsia="楷体_GB2312" w:hAnsi="Times New Roman"/>
                <w:b/>
                <w:szCs w:val="21"/>
              </w:rPr>
              <w:t xml:space="preserve">Section </w:t>
            </w:r>
            <w:r w:rsidRPr="008E6060">
              <w:rPr>
                <w:rFonts w:ascii="宋体" w:hAnsi="宋体" w:cs="宋体" w:hint="eastAsia"/>
                <w:b/>
                <w:szCs w:val="21"/>
              </w:rPr>
              <w:t>Ⅱ</w:t>
            </w:r>
            <w:r w:rsidRPr="008E6060">
              <w:rPr>
                <w:rFonts w:ascii="Times New Roman" w:eastAsia="楷体_GB2312" w:hAnsi="Times New Roman"/>
                <w:b/>
                <w:szCs w:val="21"/>
              </w:rPr>
              <w:t xml:space="preserve"> Reading Comprehension</w:t>
            </w:r>
            <w:r w:rsidRPr="008E6060">
              <w:rPr>
                <w:rFonts w:ascii="Times New Roman" w:eastAsia="楷体_GB2312" w:hAnsi="Times New Roman"/>
                <w:szCs w:val="21"/>
              </w:rPr>
              <w:t xml:space="preserve"> (60 points)</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b/>
                <w:szCs w:val="21"/>
              </w:rPr>
            </w:pPr>
            <w:r w:rsidRPr="008E6060">
              <w:rPr>
                <w:rFonts w:ascii="Times New Roman" w:eastAsia="楷体_GB2312" w:hAnsi="Times New Roman"/>
                <w:b/>
                <w:szCs w:val="21"/>
              </w:rPr>
              <w:t xml:space="preserve">Part A </w:t>
            </w:r>
            <w:r w:rsidRPr="008E6060">
              <w:rPr>
                <w:rFonts w:ascii="Times New Roman" w:eastAsia="楷体_GB2312" w:hAnsi="Times New Roman"/>
                <w:szCs w:val="21"/>
              </w:rPr>
              <w:t>(40 points)</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szCs w:val="21"/>
              </w:rPr>
            </w:pPr>
            <w:r w:rsidRPr="008E6060">
              <w:rPr>
                <w:rFonts w:ascii="Times New Roman" w:hAnsi="Times New Roman"/>
                <w:sz w:val="24"/>
              </w:rPr>
              <w:t>21. B  22. C  23. D  24. A  25. D  26. D  27. C  28. B  29. A  30. C</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szCs w:val="21"/>
              </w:rPr>
            </w:pPr>
            <w:r w:rsidRPr="008E6060">
              <w:rPr>
                <w:rFonts w:ascii="Times New Roman" w:hAnsi="Times New Roman"/>
                <w:sz w:val="24"/>
              </w:rPr>
              <w:t>31. D  32. B  33. B  34. A  35. A  36. A  37. C  38. C  39. D  40. B</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szCs w:val="21"/>
              </w:rPr>
            </w:pPr>
            <w:r w:rsidRPr="008E6060">
              <w:rPr>
                <w:rFonts w:ascii="Times New Roman" w:eastAsia="楷体_GB2312" w:hAnsi="Times New Roman"/>
                <w:b/>
                <w:szCs w:val="21"/>
              </w:rPr>
              <w:t xml:space="preserve">Part B </w:t>
            </w:r>
            <w:r w:rsidRPr="008E6060">
              <w:rPr>
                <w:rFonts w:ascii="Times New Roman" w:eastAsia="楷体_GB2312" w:hAnsi="Times New Roman"/>
                <w:szCs w:val="21"/>
              </w:rPr>
              <w:t>(10 points)</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szCs w:val="21"/>
              </w:rPr>
            </w:pPr>
            <w:r w:rsidRPr="008E6060">
              <w:rPr>
                <w:rFonts w:ascii="Times New Roman" w:eastAsia="楷体_GB2312" w:hAnsi="Times New Roman"/>
                <w:sz w:val="24"/>
              </w:rPr>
              <w:t xml:space="preserve">41. </w:t>
            </w:r>
            <w:r w:rsidRPr="008E6060">
              <w:rPr>
                <w:rFonts w:ascii="Times New Roman" w:eastAsia="黑体" w:hAnsi="Times New Roman"/>
                <w:sz w:val="24"/>
              </w:rPr>
              <w:t>C</w:t>
            </w:r>
            <w:r w:rsidRPr="008E6060">
              <w:rPr>
                <w:rFonts w:ascii="Times New Roman" w:eastAsia="楷体_GB2312" w:hAnsi="Times New Roman"/>
                <w:sz w:val="24"/>
              </w:rPr>
              <w:t xml:space="preserve">  42. </w:t>
            </w:r>
            <w:r w:rsidRPr="008E6060">
              <w:rPr>
                <w:rFonts w:ascii="Times New Roman" w:eastAsia="黑体" w:hAnsi="Times New Roman"/>
                <w:sz w:val="24"/>
              </w:rPr>
              <w:t>F</w:t>
            </w:r>
            <w:r w:rsidRPr="008E6060">
              <w:rPr>
                <w:rFonts w:ascii="Times New Roman" w:eastAsia="楷体_GB2312" w:hAnsi="Times New Roman"/>
                <w:sz w:val="24"/>
              </w:rPr>
              <w:t xml:space="preserve">  43.</w:t>
            </w:r>
            <w:r w:rsidRPr="008E6060">
              <w:rPr>
                <w:rFonts w:ascii="Times New Roman" w:eastAsia="黑体" w:hAnsi="Times New Roman"/>
                <w:sz w:val="24"/>
              </w:rPr>
              <w:t xml:space="preserve"> G</w:t>
            </w:r>
            <w:r w:rsidRPr="008E6060">
              <w:rPr>
                <w:rFonts w:ascii="Times New Roman" w:eastAsia="楷体_GB2312" w:hAnsi="Times New Roman"/>
                <w:sz w:val="24"/>
              </w:rPr>
              <w:t xml:space="preserve">   44. </w:t>
            </w:r>
            <w:r w:rsidRPr="008E6060">
              <w:rPr>
                <w:rFonts w:ascii="Times New Roman" w:eastAsia="黑体" w:hAnsi="Times New Roman"/>
                <w:sz w:val="24"/>
              </w:rPr>
              <w:t>D</w:t>
            </w:r>
            <w:r w:rsidRPr="008E6060">
              <w:rPr>
                <w:rFonts w:ascii="Times New Roman" w:eastAsia="楷体_GB2312" w:hAnsi="Times New Roman"/>
                <w:sz w:val="24"/>
              </w:rPr>
              <w:t xml:space="preserve">  45. </w:t>
            </w:r>
            <w:r w:rsidRPr="008E6060">
              <w:rPr>
                <w:rFonts w:ascii="Times New Roman" w:eastAsia="黑体" w:hAnsi="Times New Roman"/>
                <w:sz w:val="24"/>
              </w:rPr>
              <w:t>B</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8E6060" w:rsidRDefault="00EA58B4" w:rsidP="00203B26">
            <w:pPr>
              <w:spacing w:beforeLines="25" w:before="78"/>
              <w:rPr>
                <w:rFonts w:ascii="Times New Roman" w:eastAsia="楷体_GB2312" w:hAnsi="Times New Roman"/>
                <w:szCs w:val="21"/>
              </w:rPr>
            </w:pPr>
            <w:r w:rsidRPr="008E6060">
              <w:rPr>
                <w:rFonts w:ascii="Times New Roman" w:eastAsia="楷体_GB2312" w:hAnsi="Times New Roman"/>
                <w:b/>
                <w:szCs w:val="21"/>
              </w:rPr>
              <w:t xml:space="preserve">Part C </w:t>
            </w:r>
            <w:r w:rsidRPr="008E6060">
              <w:rPr>
                <w:rFonts w:ascii="Times New Roman" w:eastAsia="楷体_GB2312" w:hAnsi="Times New Roman"/>
                <w:szCs w:val="21"/>
              </w:rPr>
              <w:t>(10 points)</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5A704E" w:rsidRDefault="00EA58B4" w:rsidP="00203B26">
            <w:pPr>
              <w:rPr>
                <w:rFonts w:ascii="Times New Roman" w:hAnsi="Times New Roman"/>
                <w:color w:val="000000"/>
                <w:szCs w:val="21"/>
              </w:rPr>
            </w:pPr>
            <w:r w:rsidRPr="005A704E">
              <w:rPr>
                <w:rFonts w:ascii="Times New Roman" w:hAnsi="Times New Roman"/>
                <w:color w:val="000000"/>
                <w:kern w:val="0"/>
                <w:szCs w:val="21"/>
              </w:rPr>
              <w:t xml:space="preserve">46. </w:t>
            </w:r>
            <w:r w:rsidRPr="005A704E">
              <w:rPr>
                <w:rFonts w:ascii="Times New Roman" w:hAnsi="Times New Roman"/>
                <w:color w:val="000000"/>
              </w:rPr>
              <w:t>这也解释了为何当我们力图用语言描述音乐时只能说清对它的感受，而无法抓住音乐本身。</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5A704E" w:rsidRDefault="00EA58B4" w:rsidP="00203B26">
            <w:pPr>
              <w:rPr>
                <w:rFonts w:ascii="Times New Roman" w:hAnsi="Times New Roman"/>
                <w:color w:val="000000"/>
                <w:szCs w:val="21"/>
              </w:rPr>
            </w:pPr>
            <w:r w:rsidRPr="005A704E">
              <w:rPr>
                <w:rFonts w:ascii="Times New Roman" w:hAnsi="Times New Roman"/>
                <w:color w:val="000000"/>
                <w:kern w:val="0"/>
                <w:szCs w:val="21"/>
              </w:rPr>
              <w:t xml:space="preserve">47. </w:t>
            </w:r>
            <w:r w:rsidRPr="005A704E">
              <w:rPr>
                <w:rFonts w:ascii="Times New Roman" w:hAnsi="Times New Roman"/>
                <w:color w:val="000000"/>
              </w:rPr>
              <w:t>人们都认为贝多芬是个思想自由且勇敢无畏的人，我认为勇气是理解其作品的关键，更不用说演奏其作品了。</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5A704E" w:rsidRDefault="00EA58B4" w:rsidP="00203B26">
            <w:pPr>
              <w:rPr>
                <w:rFonts w:ascii="Times New Roman" w:hAnsi="Times New Roman"/>
                <w:color w:val="000000"/>
                <w:szCs w:val="21"/>
              </w:rPr>
            </w:pPr>
            <w:r w:rsidRPr="005A704E">
              <w:rPr>
                <w:rFonts w:ascii="Times New Roman" w:hAnsi="Times New Roman"/>
                <w:color w:val="000000"/>
                <w:kern w:val="0"/>
                <w:szCs w:val="21"/>
              </w:rPr>
              <w:t xml:space="preserve">48. </w:t>
            </w:r>
            <w:r w:rsidRPr="005A704E">
              <w:rPr>
                <w:rFonts w:ascii="Times New Roman" w:hAnsi="Times New Roman"/>
                <w:color w:val="000000"/>
              </w:rPr>
              <w:t>贝多芬惯于先把乐曲的音量增到极致，然后再突然跟上一段轻柔的段落，在他之前，鲜有作曲家运用这样的手段。</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5A704E" w:rsidRDefault="00EA58B4" w:rsidP="00203B26">
            <w:pPr>
              <w:rPr>
                <w:rFonts w:ascii="Times New Roman" w:hAnsi="Times New Roman"/>
                <w:color w:val="000000"/>
                <w:szCs w:val="21"/>
              </w:rPr>
            </w:pPr>
            <w:r w:rsidRPr="008E6060">
              <w:rPr>
                <w:rFonts w:ascii="Times New Roman" w:eastAsia="楷体_GB2312" w:hAnsi="Times New Roman"/>
                <w:szCs w:val="21"/>
              </w:rPr>
              <w:t>49.</w:t>
            </w:r>
            <w:r w:rsidRPr="008E6060">
              <w:rPr>
                <w:rFonts w:ascii="Times New Roman" w:hAnsi="Times New Roman"/>
                <w:kern w:val="0"/>
                <w:sz w:val="20"/>
                <w:szCs w:val="20"/>
              </w:rPr>
              <w:t xml:space="preserve"> </w:t>
            </w:r>
            <w:r w:rsidRPr="005A704E">
              <w:rPr>
                <w:rFonts w:ascii="Times New Roman" w:hAnsi="Times New Roman"/>
                <w:color w:val="000000"/>
              </w:rPr>
              <w:t>尤为重要的是他对自由的看法，对他而言，自由与个人的权利和义务息息相关，他提倡思想和个人言论的自由。</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EA58B4" w:rsidRPr="005A704E" w:rsidRDefault="00EA58B4" w:rsidP="00203B26">
            <w:pPr>
              <w:rPr>
                <w:rFonts w:ascii="Times New Roman" w:hAnsi="Times New Roman"/>
                <w:color w:val="000000"/>
                <w:szCs w:val="21"/>
              </w:rPr>
            </w:pPr>
            <w:r w:rsidRPr="005A704E">
              <w:rPr>
                <w:rFonts w:ascii="Times New Roman" w:hAnsi="Times New Roman"/>
                <w:color w:val="000000"/>
                <w:kern w:val="0"/>
                <w:szCs w:val="21"/>
              </w:rPr>
              <w:t xml:space="preserve">50. </w:t>
            </w:r>
            <w:r w:rsidRPr="005A704E">
              <w:rPr>
                <w:rFonts w:ascii="Times New Roman" w:hAnsi="Times New Roman"/>
                <w:color w:val="000000"/>
              </w:rPr>
              <w:t>贝多芬的大部分作品可以这样来解读：痛苦是不可避免的，但是战胜痛苦的勇气使活着更有意义。</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shd w:val="clear" w:color="auto" w:fill="B2B2B2"/>
            <w:vAlign w:val="center"/>
            <w:hideMark/>
          </w:tcPr>
          <w:p w:rsidR="00EA58B4" w:rsidRPr="008E6060" w:rsidRDefault="00EA58B4" w:rsidP="00203B26">
            <w:pPr>
              <w:spacing w:beforeLines="25" w:before="78"/>
              <w:rPr>
                <w:rFonts w:ascii="Times New Roman" w:eastAsia="楷体_GB2312" w:hAnsi="Times New Roman"/>
                <w:szCs w:val="21"/>
                <w:shd w:val="pct10" w:color="auto" w:fill="FFFFFF"/>
              </w:rPr>
            </w:pPr>
            <w:r w:rsidRPr="008E6060">
              <w:rPr>
                <w:rFonts w:ascii="Times New Roman" w:eastAsia="楷体_GB2312" w:hAnsi="Times New Roman"/>
                <w:b/>
                <w:szCs w:val="21"/>
              </w:rPr>
              <w:t xml:space="preserve">Section </w:t>
            </w:r>
            <w:r w:rsidRPr="008E6060">
              <w:rPr>
                <w:rFonts w:ascii="宋体" w:hAnsi="宋体" w:cs="宋体" w:hint="eastAsia"/>
                <w:b/>
                <w:szCs w:val="21"/>
              </w:rPr>
              <w:t>Ⅲ</w:t>
            </w:r>
            <w:r w:rsidRPr="008E6060">
              <w:rPr>
                <w:rFonts w:ascii="Times New Roman" w:eastAsia="楷体_GB2312" w:hAnsi="Times New Roman"/>
                <w:b/>
                <w:szCs w:val="21"/>
              </w:rPr>
              <w:t xml:space="preserve"> Writing</w:t>
            </w:r>
            <w:r w:rsidRPr="008E6060">
              <w:rPr>
                <w:rFonts w:ascii="Times New Roman" w:eastAsia="楷体_GB2312" w:hAnsi="Times New Roman"/>
                <w:szCs w:val="21"/>
              </w:rPr>
              <w:t xml:space="preserve"> (30 points)</w:t>
            </w:r>
          </w:p>
        </w:tc>
      </w:tr>
      <w:tr w:rsidR="00EA58B4" w:rsidRPr="008E6060" w:rsidTr="00203B26">
        <w:trPr>
          <w:trHeight w:val="470"/>
        </w:trPr>
        <w:tc>
          <w:tcPr>
            <w:tcW w:w="7938" w:type="dxa"/>
            <w:tcBorders>
              <w:top w:val="dashed" w:sz="4" w:space="0" w:color="0000FF"/>
              <w:left w:val="dashed" w:sz="4" w:space="0" w:color="0000FF"/>
              <w:bottom w:val="dashed" w:sz="4" w:space="0" w:color="0000FF"/>
              <w:right w:val="dashed" w:sz="4" w:space="0" w:color="0000FF"/>
            </w:tcBorders>
            <w:vAlign w:val="center"/>
            <w:hideMark/>
          </w:tcPr>
          <w:p w:rsidR="003D69FC" w:rsidRDefault="003D69FC" w:rsidP="003D69FC">
            <w:pPr>
              <w:rPr>
                <w:rFonts w:ascii="Times New Roman" w:eastAsia="楷体_GB2312" w:hAnsi="Times New Roman" w:hint="eastAsia"/>
                <w:szCs w:val="21"/>
              </w:rPr>
            </w:pPr>
            <w:bookmarkStart w:id="1" w:name="_GoBack"/>
            <w:bookmarkEnd w:id="1"/>
            <w:r w:rsidRPr="008E6060">
              <w:rPr>
                <w:rFonts w:ascii="Times New Roman" w:eastAsia="楷体_GB2312" w:hAnsi="Times New Roman"/>
                <w:b/>
                <w:szCs w:val="21"/>
              </w:rPr>
              <w:t xml:space="preserve">Part A </w:t>
            </w:r>
            <w:r w:rsidRPr="008E6060">
              <w:rPr>
                <w:rFonts w:ascii="Times New Roman" w:eastAsia="楷体_GB2312" w:hAnsi="Times New Roman"/>
                <w:szCs w:val="21"/>
              </w:rPr>
              <w:t>(</w:t>
            </w:r>
            <w:r>
              <w:rPr>
                <w:rFonts w:ascii="Times New Roman" w:eastAsia="楷体_GB2312" w:hAnsi="Times New Roman" w:hint="eastAsia"/>
                <w:szCs w:val="21"/>
              </w:rPr>
              <w:t>1</w:t>
            </w:r>
            <w:r w:rsidRPr="008E6060">
              <w:rPr>
                <w:rFonts w:ascii="Times New Roman" w:eastAsia="楷体_GB2312" w:hAnsi="Times New Roman"/>
                <w:szCs w:val="21"/>
              </w:rPr>
              <w:t>0 points)</w:t>
            </w:r>
          </w:p>
          <w:p w:rsidR="003D69FC" w:rsidRPr="009A1000" w:rsidRDefault="003D69FC" w:rsidP="003D69FC">
            <w:pPr>
              <w:rPr>
                <w:rFonts w:ascii="Times New Roman" w:hAnsi="Times New Roman"/>
              </w:rPr>
            </w:pPr>
            <w:r w:rsidRPr="009A1000">
              <w:rPr>
                <w:rFonts w:ascii="Times New Roman" w:hAnsi="Times New Roman"/>
              </w:rPr>
              <w:t>Dear Mr. President,</w:t>
            </w:r>
          </w:p>
          <w:p w:rsidR="003D69FC" w:rsidRPr="009A1000" w:rsidRDefault="003D69FC" w:rsidP="003D69FC">
            <w:pPr>
              <w:rPr>
                <w:rFonts w:ascii="Times New Roman" w:hAnsi="Times New Roman"/>
              </w:rPr>
            </w:pPr>
          </w:p>
          <w:p w:rsidR="003D69FC" w:rsidRPr="009A1000" w:rsidRDefault="003D69FC" w:rsidP="003D69FC">
            <w:pPr>
              <w:rPr>
                <w:rFonts w:ascii="Times New Roman" w:hAnsi="Times New Roman"/>
              </w:rPr>
            </w:pPr>
            <w:r w:rsidRPr="009A1000">
              <w:rPr>
                <w:rFonts w:ascii="Times New Roman" w:hAnsi="Times New Roman"/>
              </w:rPr>
              <w:t>A recent survey conducted by a student of our university discovered the health of the university’s student body is well below average. This is a serious problem that needs to be addressed. To remedy the matter, I suggest the following actions be taken.</w:t>
            </w:r>
          </w:p>
          <w:p w:rsidR="003D69FC" w:rsidRPr="009A1000" w:rsidRDefault="003D69FC" w:rsidP="003D69FC">
            <w:pPr>
              <w:rPr>
                <w:rFonts w:ascii="Times New Roman" w:hAnsi="Times New Roman"/>
              </w:rPr>
            </w:pPr>
          </w:p>
          <w:p w:rsidR="003D69FC" w:rsidRPr="009A1000" w:rsidRDefault="003D69FC" w:rsidP="003D69FC">
            <w:pPr>
              <w:rPr>
                <w:rFonts w:ascii="Times New Roman" w:hAnsi="Times New Roman"/>
              </w:rPr>
            </w:pPr>
            <w:r w:rsidRPr="009A1000">
              <w:rPr>
                <w:rFonts w:ascii="Times New Roman" w:hAnsi="Times New Roman"/>
              </w:rPr>
              <w:t>Firstly, the university should adjust the curriculum to require students to enroll in a minimum of one P.E. course per semester. Secondly, the university cafeteria should offer more health-conscious choices. Thirdly, sports facilities should be accessible to all students during designated hours. Lastly, the university should provide students with counseling to educate and promote healthy living standards.</w:t>
            </w:r>
          </w:p>
          <w:p w:rsidR="003D69FC" w:rsidRPr="009A1000" w:rsidRDefault="003D69FC" w:rsidP="003D69FC">
            <w:pPr>
              <w:rPr>
                <w:rFonts w:ascii="Times New Roman" w:hAnsi="Times New Roman"/>
              </w:rPr>
            </w:pPr>
          </w:p>
          <w:p w:rsidR="003D69FC" w:rsidRPr="009A1000" w:rsidRDefault="003D69FC" w:rsidP="003D69FC">
            <w:pPr>
              <w:rPr>
                <w:rFonts w:ascii="Times New Roman" w:hAnsi="Times New Roman"/>
              </w:rPr>
            </w:pPr>
            <w:r w:rsidRPr="009A1000">
              <w:rPr>
                <w:rFonts w:ascii="Times New Roman" w:hAnsi="Times New Roman"/>
              </w:rPr>
              <w:t>Thank you for taking the time to read my letter. If the above mentioned proposals are taken into consideration, I believe the health of the university’s student body would improve significantly.</w:t>
            </w:r>
          </w:p>
          <w:p w:rsidR="003D69FC" w:rsidRPr="009A1000" w:rsidRDefault="003D69FC" w:rsidP="003D69FC">
            <w:pPr>
              <w:rPr>
                <w:rFonts w:ascii="Times New Roman" w:hAnsi="Times New Roman"/>
              </w:rPr>
            </w:pPr>
          </w:p>
          <w:p w:rsidR="003D69FC" w:rsidRPr="009A1000" w:rsidRDefault="003D69FC" w:rsidP="003D69FC">
            <w:pPr>
              <w:jc w:val="right"/>
              <w:rPr>
                <w:rFonts w:ascii="Times New Roman" w:hAnsi="Times New Roman"/>
              </w:rPr>
            </w:pPr>
            <w:r w:rsidRPr="009A1000">
              <w:rPr>
                <w:rFonts w:ascii="Times New Roman" w:hAnsi="Times New Roman"/>
              </w:rPr>
              <w:lastRenderedPageBreak/>
              <w:t>Sincerely,</w:t>
            </w:r>
          </w:p>
          <w:p w:rsidR="003D69FC" w:rsidRPr="009A1000" w:rsidRDefault="003D69FC" w:rsidP="003D69FC">
            <w:pPr>
              <w:jc w:val="right"/>
              <w:rPr>
                <w:rFonts w:ascii="Times New Roman" w:hAnsi="Times New Roman"/>
              </w:rPr>
            </w:pPr>
          </w:p>
          <w:p w:rsidR="003D69FC" w:rsidRPr="009A1000" w:rsidRDefault="003D69FC" w:rsidP="003D69FC">
            <w:pPr>
              <w:jc w:val="right"/>
              <w:rPr>
                <w:rFonts w:ascii="Times New Roman" w:hAnsi="Times New Roman"/>
              </w:rPr>
            </w:pPr>
            <w:r w:rsidRPr="009A1000">
              <w:rPr>
                <w:rFonts w:ascii="Times New Roman" w:hAnsi="Times New Roman"/>
              </w:rPr>
              <w:t>Li Ming</w:t>
            </w:r>
          </w:p>
          <w:p w:rsidR="003D69FC" w:rsidRDefault="003D69FC" w:rsidP="003D69FC">
            <w:pPr>
              <w:rPr>
                <w:rFonts w:ascii="Times New Roman" w:eastAsia="楷体_GB2312" w:hAnsi="Times New Roman" w:hint="eastAsia"/>
                <w:b/>
                <w:szCs w:val="21"/>
              </w:rPr>
            </w:pPr>
          </w:p>
          <w:p w:rsidR="003D69FC" w:rsidRDefault="003D69FC" w:rsidP="003D69FC">
            <w:pPr>
              <w:rPr>
                <w:rFonts w:ascii="Times New Roman" w:eastAsia="楷体_GB2312" w:hAnsi="Times New Roman" w:hint="eastAsia"/>
                <w:szCs w:val="21"/>
              </w:rPr>
            </w:pPr>
            <w:r w:rsidRPr="008E6060">
              <w:rPr>
                <w:rFonts w:ascii="Times New Roman" w:eastAsia="楷体_GB2312" w:hAnsi="Times New Roman"/>
                <w:b/>
                <w:szCs w:val="21"/>
              </w:rPr>
              <w:t xml:space="preserve">Part </w:t>
            </w:r>
            <w:r>
              <w:rPr>
                <w:rFonts w:ascii="Times New Roman" w:eastAsia="楷体_GB2312" w:hAnsi="Times New Roman" w:hint="eastAsia"/>
                <w:b/>
                <w:szCs w:val="21"/>
              </w:rPr>
              <w:t>B</w:t>
            </w:r>
            <w:r w:rsidRPr="008E6060">
              <w:rPr>
                <w:rFonts w:ascii="Times New Roman" w:eastAsia="楷体_GB2312" w:hAnsi="Times New Roman"/>
                <w:b/>
                <w:szCs w:val="21"/>
              </w:rPr>
              <w:t xml:space="preserve"> </w:t>
            </w:r>
            <w:r w:rsidRPr="008E6060">
              <w:rPr>
                <w:rFonts w:ascii="Times New Roman" w:eastAsia="楷体_GB2312" w:hAnsi="Times New Roman"/>
                <w:szCs w:val="21"/>
              </w:rPr>
              <w:t>(</w:t>
            </w:r>
            <w:r>
              <w:rPr>
                <w:rFonts w:ascii="Times New Roman" w:eastAsia="楷体_GB2312" w:hAnsi="Times New Roman" w:hint="eastAsia"/>
                <w:szCs w:val="21"/>
              </w:rPr>
              <w:t>2</w:t>
            </w:r>
            <w:r w:rsidRPr="008E6060">
              <w:rPr>
                <w:rFonts w:ascii="Times New Roman" w:eastAsia="楷体_GB2312" w:hAnsi="Times New Roman"/>
                <w:szCs w:val="21"/>
              </w:rPr>
              <w:t>0 points)</w:t>
            </w:r>
          </w:p>
          <w:p w:rsidR="00366700" w:rsidRDefault="00366700" w:rsidP="00366700">
            <w:pPr>
              <w:ind w:firstLineChars="200" w:firstLine="420"/>
              <w:rPr>
                <w:rFonts w:ascii="Times New Roman" w:hAnsi="Times New Roman" w:hint="eastAsia"/>
              </w:rPr>
            </w:pPr>
            <w:r w:rsidRPr="00366700">
              <w:rPr>
                <w:rFonts w:ascii="Times New Roman" w:hAnsi="Times New Roman"/>
              </w:rPr>
              <w:t xml:space="preserve">The drawing illustrates a young mother leading her little daughter by the hand and thirty years later the daughter, as a fully grown adult, holding her elderly mother’s arm. In both parts of the drawing, the mother and daughter beam with love and happiness, for they have “accompanied and supported one another” all the time, just as the drawing is captioned. </w:t>
            </w:r>
          </w:p>
          <w:p w:rsidR="00366700" w:rsidRDefault="00366700" w:rsidP="00366700">
            <w:pPr>
              <w:ind w:firstLineChars="200" w:firstLine="420"/>
              <w:rPr>
                <w:rFonts w:ascii="Times New Roman" w:hAnsi="Times New Roman" w:hint="eastAsia"/>
              </w:rPr>
            </w:pPr>
            <w:r w:rsidRPr="00366700">
              <w:rPr>
                <w:rFonts w:ascii="Times New Roman" w:hAnsi="Times New Roman"/>
              </w:rPr>
              <w:t>Apparently, the drawing intends to convince us that the younger generation and their parents should always take care of each other, especially when one side is weak. Before reaching adulthood, children are little, inexperienced and unknowledgeable, forced to rely on their parents to teach and care for them.</w:t>
            </w:r>
            <w:r w:rsidRPr="00366700">
              <w:rPr>
                <w:rFonts w:ascii="Times New Roman" w:hAnsi="Times New Roman"/>
                <w:sz w:val="20"/>
                <w:szCs w:val="20"/>
                <w:vertAlign w:val="superscript"/>
              </w:rPr>
              <w:t xml:space="preserve"> </w:t>
            </w:r>
            <w:r>
              <w:rPr>
                <w:rFonts w:ascii="Times New Roman" w:hAnsi="Times New Roman" w:hint="eastAsia"/>
                <w:sz w:val="20"/>
                <w:szCs w:val="20"/>
                <w:vertAlign w:val="superscript"/>
              </w:rPr>
              <w:t xml:space="preserve"> </w:t>
            </w:r>
            <w:r w:rsidRPr="00366700">
              <w:rPr>
                <w:rFonts w:ascii="Times New Roman" w:hAnsi="Times New Roman"/>
              </w:rPr>
              <w:t>As parents grow older,</w:t>
            </w:r>
            <w:r w:rsidRPr="00366700">
              <w:rPr>
                <w:rFonts w:ascii="Times New Roman" w:hAnsi="Times New Roman"/>
                <w:sz w:val="20"/>
                <w:szCs w:val="20"/>
                <w:vertAlign w:val="superscript"/>
              </w:rPr>
              <w:t xml:space="preserve"> </w:t>
            </w:r>
            <w:r w:rsidRPr="00366700">
              <w:rPr>
                <w:rFonts w:ascii="Times New Roman" w:hAnsi="Times New Roman"/>
              </w:rPr>
              <w:t xml:space="preserve">their mental capacity diminishes and their body loses strength, it is then their children’s turn to look after them. However, many people just take their parents’ devoted care and guidance for granted and neglect to give their elderly parents the love and support they deserve. </w:t>
            </w:r>
          </w:p>
          <w:p w:rsidR="00EA58B4" w:rsidRPr="003D69FC" w:rsidRDefault="00366700" w:rsidP="00366700">
            <w:pPr>
              <w:ind w:firstLineChars="200" w:firstLine="420"/>
              <w:rPr>
                <w:szCs w:val="21"/>
                <w:shd w:val="pct10" w:color="auto" w:fill="FFFFFF"/>
              </w:rPr>
            </w:pPr>
            <w:r w:rsidRPr="00366700">
              <w:rPr>
                <w:rFonts w:ascii="Times New Roman" w:hAnsi="Times New Roman"/>
              </w:rPr>
              <w:t xml:space="preserve">In my view, the fault of those people lies in that they don’t realize to love, as well as to be loved, can bring one great pleasure, especially to love those who have cared for us. As a matter of fact, the parental care and filial piety the picture depicts make a perfect cycle of life, and the reason why it is full of happiness and harmony is just that the cycling of receiving and giving forms a solid bond between people. It is the bond they share that brings them such senses of security and contentment which merely taking without giving back </w:t>
            </w:r>
            <w:proofErr w:type="gramStart"/>
            <w:r w:rsidRPr="00366700">
              <w:rPr>
                <w:rFonts w:ascii="Times New Roman" w:hAnsi="Times New Roman"/>
              </w:rPr>
              <w:t>never</w:t>
            </w:r>
            <w:proofErr w:type="gramEnd"/>
            <w:r w:rsidRPr="00366700">
              <w:rPr>
                <w:rFonts w:ascii="Times New Roman" w:hAnsi="Times New Roman"/>
              </w:rPr>
              <w:t xml:space="preserve"> does.</w:t>
            </w:r>
          </w:p>
        </w:tc>
      </w:tr>
    </w:tbl>
    <w:p w:rsidR="00EA58B4" w:rsidRPr="005A704E" w:rsidRDefault="00EA58B4" w:rsidP="00EA58B4">
      <w:pPr>
        <w:pStyle w:val="Style5"/>
        <w:widowControl/>
        <w:spacing w:beforeLines="25" w:before="78"/>
        <w:jc w:val="center"/>
        <w:rPr>
          <w:rFonts w:ascii="微软雅黑" w:eastAsia="微软雅黑" w:hAnsi="微软雅黑"/>
          <w:b/>
          <w:sz w:val="28"/>
          <w:szCs w:val="28"/>
        </w:rPr>
      </w:pPr>
    </w:p>
    <w:p w:rsidR="00EA58B4" w:rsidRDefault="00EA58B4" w:rsidP="00EA58B4"/>
    <w:p w:rsidR="00C17A25" w:rsidRDefault="00C17A25"/>
    <w:sectPr w:rsidR="00C17A25" w:rsidSect="00D216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C1" w:rsidRDefault="009108C1">
      <w:r>
        <w:separator/>
      </w:r>
    </w:p>
  </w:endnote>
  <w:endnote w:type="continuationSeparator" w:id="0">
    <w:p w:rsidR="009108C1" w:rsidRDefault="0091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CC" w:rsidRDefault="00EA58B4">
    <w:pPr>
      <w:pStyle w:val="a3"/>
      <w:jc w:val="center"/>
    </w:pPr>
    <w:r>
      <w:fldChar w:fldCharType="begin"/>
    </w:r>
    <w:r>
      <w:instrText>PAGE   \* MERGEFORMAT</w:instrText>
    </w:r>
    <w:r>
      <w:fldChar w:fldCharType="separate"/>
    </w:r>
    <w:r w:rsidR="0046294B" w:rsidRPr="0046294B">
      <w:rPr>
        <w:noProof/>
        <w:lang w:val="zh-CN"/>
      </w:rPr>
      <w:t>10</w:t>
    </w:r>
    <w:r>
      <w:fldChar w:fldCharType="end"/>
    </w:r>
  </w:p>
  <w:p w:rsidR="003F28CC" w:rsidRDefault="009108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C1" w:rsidRDefault="009108C1">
      <w:r>
        <w:separator/>
      </w:r>
    </w:p>
  </w:footnote>
  <w:footnote w:type="continuationSeparator" w:id="0">
    <w:p w:rsidR="009108C1" w:rsidRDefault="00910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B4"/>
    <w:rsid w:val="00366700"/>
    <w:rsid w:val="003D69FC"/>
    <w:rsid w:val="0046294B"/>
    <w:rsid w:val="009108C1"/>
    <w:rsid w:val="00C17A25"/>
    <w:rsid w:val="00EA5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58B4"/>
    <w:pPr>
      <w:tabs>
        <w:tab w:val="center" w:pos="4153"/>
        <w:tab w:val="right" w:pos="8306"/>
      </w:tabs>
      <w:snapToGrid w:val="0"/>
      <w:jc w:val="left"/>
    </w:pPr>
    <w:rPr>
      <w:sz w:val="18"/>
      <w:szCs w:val="18"/>
    </w:rPr>
  </w:style>
  <w:style w:type="character" w:customStyle="1" w:styleId="Char">
    <w:name w:val="页脚 Char"/>
    <w:basedOn w:val="a0"/>
    <w:link w:val="a3"/>
    <w:uiPriority w:val="99"/>
    <w:rsid w:val="00EA58B4"/>
    <w:rPr>
      <w:rFonts w:ascii="Calibri" w:eastAsia="宋体" w:hAnsi="Calibri" w:cs="Times New Roman"/>
      <w:sz w:val="18"/>
      <w:szCs w:val="18"/>
    </w:rPr>
  </w:style>
  <w:style w:type="paragraph" w:customStyle="1" w:styleId="p0">
    <w:name w:val="p0"/>
    <w:basedOn w:val="a"/>
    <w:rsid w:val="00EA58B4"/>
    <w:pPr>
      <w:widowControl/>
    </w:pPr>
    <w:rPr>
      <w:rFonts w:cs="宋体"/>
      <w:kern w:val="0"/>
      <w:szCs w:val="21"/>
    </w:rPr>
  </w:style>
  <w:style w:type="paragraph" w:customStyle="1" w:styleId="Style5">
    <w:name w:val="Style5"/>
    <w:basedOn w:val="a"/>
    <w:uiPriority w:val="99"/>
    <w:rsid w:val="00EA58B4"/>
    <w:pPr>
      <w:autoSpaceDE w:val="0"/>
      <w:autoSpaceDN w:val="0"/>
      <w:adjustRightInd w:val="0"/>
      <w:jc w:val="left"/>
    </w:pPr>
    <w:rPr>
      <w:rFonts w:ascii="Book Antiqua" w:hAnsi="Book Antiqua"/>
      <w:kern w:val="0"/>
      <w:sz w:val="20"/>
      <w:szCs w:val="24"/>
    </w:rPr>
  </w:style>
  <w:style w:type="paragraph" w:styleId="a4">
    <w:name w:val="Balloon Text"/>
    <w:basedOn w:val="a"/>
    <w:link w:val="Char0"/>
    <w:uiPriority w:val="99"/>
    <w:semiHidden/>
    <w:unhideWhenUsed/>
    <w:rsid w:val="00EA58B4"/>
    <w:rPr>
      <w:sz w:val="18"/>
      <w:szCs w:val="18"/>
    </w:rPr>
  </w:style>
  <w:style w:type="character" w:customStyle="1" w:styleId="Char0">
    <w:name w:val="批注框文本 Char"/>
    <w:basedOn w:val="a0"/>
    <w:link w:val="a4"/>
    <w:uiPriority w:val="99"/>
    <w:semiHidden/>
    <w:rsid w:val="00EA58B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B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58B4"/>
    <w:pPr>
      <w:tabs>
        <w:tab w:val="center" w:pos="4153"/>
        <w:tab w:val="right" w:pos="8306"/>
      </w:tabs>
      <w:snapToGrid w:val="0"/>
      <w:jc w:val="left"/>
    </w:pPr>
    <w:rPr>
      <w:sz w:val="18"/>
      <w:szCs w:val="18"/>
    </w:rPr>
  </w:style>
  <w:style w:type="character" w:customStyle="1" w:styleId="Char">
    <w:name w:val="页脚 Char"/>
    <w:basedOn w:val="a0"/>
    <w:link w:val="a3"/>
    <w:uiPriority w:val="99"/>
    <w:rsid w:val="00EA58B4"/>
    <w:rPr>
      <w:rFonts w:ascii="Calibri" w:eastAsia="宋体" w:hAnsi="Calibri" w:cs="Times New Roman"/>
      <w:sz w:val="18"/>
      <w:szCs w:val="18"/>
    </w:rPr>
  </w:style>
  <w:style w:type="paragraph" w:customStyle="1" w:styleId="p0">
    <w:name w:val="p0"/>
    <w:basedOn w:val="a"/>
    <w:rsid w:val="00EA58B4"/>
    <w:pPr>
      <w:widowControl/>
    </w:pPr>
    <w:rPr>
      <w:rFonts w:cs="宋体"/>
      <w:kern w:val="0"/>
      <w:szCs w:val="21"/>
    </w:rPr>
  </w:style>
  <w:style w:type="paragraph" w:customStyle="1" w:styleId="Style5">
    <w:name w:val="Style5"/>
    <w:basedOn w:val="a"/>
    <w:uiPriority w:val="99"/>
    <w:rsid w:val="00EA58B4"/>
    <w:pPr>
      <w:autoSpaceDE w:val="0"/>
      <w:autoSpaceDN w:val="0"/>
      <w:adjustRightInd w:val="0"/>
      <w:jc w:val="left"/>
    </w:pPr>
    <w:rPr>
      <w:rFonts w:ascii="Book Antiqua" w:hAnsi="Book Antiqua"/>
      <w:kern w:val="0"/>
      <w:sz w:val="20"/>
      <w:szCs w:val="24"/>
    </w:rPr>
  </w:style>
  <w:style w:type="paragraph" w:styleId="a4">
    <w:name w:val="Balloon Text"/>
    <w:basedOn w:val="a"/>
    <w:link w:val="Char0"/>
    <w:uiPriority w:val="99"/>
    <w:semiHidden/>
    <w:unhideWhenUsed/>
    <w:rsid w:val="00EA58B4"/>
    <w:rPr>
      <w:sz w:val="18"/>
      <w:szCs w:val="18"/>
    </w:rPr>
  </w:style>
  <w:style w:type="character" w:customStyle="1" w:styleId="Char0">
    <w:name w:val="批注框文本 Char"/>
    <w:basedOn w:val="a0"/>
    <w:link w:val="a4"/>
    <w:uiPriority w:val="99"/>
    <w:semiHidden/>
    <w:rsid w:val="00EA58B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4433</Words>
  <Characters>25270</Characters>
  <Application>Microsoft Office Word</Application>
  <DocSecurity>0</DocSecurity>
  <Lines>210</Lines>
  <Paragraphs>59</Paragraphs>
  <ScaleCrop>false</ScaleCrop>
  <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GaoLinxian</dc:creator>
  <cp:lastModifiedBy>GaoLinxian</cp:lastModifiedBy>
  <cp:revision>4</cp:revision>
  <dcterms:created xsi:type="dcterms:W3CDTF">2015-01-22T02:04:00Z</dcterms:created>
  <dcterms:modified xsi:type="dcterms:W3CDTF">2015-01-22T02:15:00Z</dcterms:modified>
</cp:coreProperties>
</file>